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9F3" w14:textId="77777777" w:rsidR="00B36E24" w:rsidRDefault="008D43E9" w:rsidP="00394945">
      <w:pPr>
        <w:jc w:val="center"/>
        <w:rPr>
          <w:rFonts w:ascii="Arial" w:hAnsi="Arial" w:cs="Arial"/>
          <w:b/>
          <w:bCs/>
          <w:sz w:val="24"/>
          <w:szCs w:val="24"/>
        </w:rPr>
      </w:pPr>
      <w:r>
        <w:rPr>
          <w:rFonts w:ascii="Arial" w:hAnsi="Arial" w:cs="Arial"/>
          <w:b/>
          <w:bCs/>
          <w:sz w:val="24"/>
          <w:szCs w:val="24"/>
        </w:rPr>
        <w:t xml:space="preserve">Somerset Adult Social Care </w:t>
      </w:r>
    </w:p>
    <w:p w14:paraId="41DECC36" w14:textId="17EAB70F" w:rsidR="008D43E9" w:rsidRPr="00C46F05" w:rsidRDefault="008D43E9" w:rsidP="00394945">
      <w:pPr>
        <w:jc w:val="center"/>
        <w:rPr>
          <w:rFonts w:ascii="Arial" w:hAnsi="Arial" w:cs="Arial"/>
          <w:b/>
          <w:bCs/>
          <w:color w:val="008080"/>
          <w:sz w:val="24"/>
          <w:szCs w:val="24"/>
        </w:rPr>
      </w:pPr>
      <w:r w:rsidRPr="00C46F05">
        <w:rPr>
          <w:rFonts w:ascii="Arial" w:hAnsi="Arial" w:cs="Arial"/>
          <w:b/>
          <w:bCs/>
          <w:color w:val="008080"/>
          <w:sz w:val="24"/>
          <w:szCs w:val="24"/>
        </w:rPr>
        <w:t xml:space="preserve">Working Together Board </w:t>
      </w:r>
    </w:p>
    <w:p w14:paraId="057B1154" w14:textId="4CB251A8" w:rsidR="00394945" w:rsidRDefault="00394945" w:rsidP="00394945">
      <w:pPr>
        <w:jc w:val="center"/>
        <w:rPr>
          <w:rFonts w:ascii="Arial" w:hAnsi="Arial" w:cs="Arial"/>
          <w:b/>
          <w:bCs/>
          <w:sz w:val="24"/>
          <w:szCs w:val="24"/>
        </w:rPr>
      </w:pPr>
      <w:r>
        <w:rPr>
          <w:rFonts w:ascii="Arial" w:hAnsi="Arial" w:cs="Arial"/>
          <w:b/>
          <w:bCs/>
          <w:sz w:val="24"/>
          <w:szCs w:val="24"/>
        </w:rPr>
        <w:t xml:space="preserve">Terms of Reference </w:t>
      </w:r>
      <w:r w:rsidR="002E4F18">
        <w:rPr>
          <w:rFonts w:ascii="Arial" w:hAnsi="Arial" w:cs="Arial"/>
          <w:b/>
          <w:bCs/>
          <w:sz w:val="24"/>
          <w:szCs w:val="24"/>
        </w:rPr>
        <w:t>–</w:t>
      </w:r>
      <w:r w:rsidR="008D43E9">
        <w:rPr>
          <w:rFonts w:ascii="Arial" w:hAnsi="Arial" w:cs="Arial"/>
          <w:b/>
          <w:bCs/>
          <w:sz w:val="24"/>
          <w:szCs w:val="24"/>
        </w:rPr>
        <w:t xml:space="preserve"> </w:t>
      </w:r>
      <w:r w:rsidR="005C2A09">
        <w:rPr>
          <w:rFonts w:ascii="Arial" w:hAnsi="Arial" w:cs="Arial"/>
          <w:b/>
          <w:bCs/>
          <w:sz w:val="24"/>
          <w:szCs w:val="24"/>
        </w:rPr>
        <w:t>November 2023</w:t>
      </w:r>
      <w:r w:rsidR="002E4F18">
        <w:rPr>
          <w:rFonts w:ascii="Arial" w:hAnsi="Arial" w:cs="Arial"/>
          <w:b/>
          <w:bCs/>
          <w:sz w:val="24"/>
          <w:szCs w:val="24"/>
        </w:rPr>
        <w:t xml:space="preserve"> </w:t>
      </w:r>
    </w:p>
    <w:p w14:paraId="71BC4C3C" w14:textId="77777777" w:rsidR="00394945" w:rsidRDefault="00394945" w:rsidP="00394945">
      <w:pPr>
        <w:jc w:val="center"/>
        <w:rPr>
          <w:rFonts w:ascii="Arial" w:hAnsi="Arial" w:cs="Arial"/>
          <w:b/>
          <w:bCs/>
          <w:sz w:val="24"/>
          <w:szCs w:val="24"/>
        </w:rPr>
      </w:pPr>
    </w:p>
    <w:p w14:paraId="3A36293C" w14:textId="61686347" w:rsidR="00394945" w:rsidRPr="00C46F05" w:rsidRDefault="00394945" w:rsidP="00394945">
      <w:pPr>
        <w:rPr>
          <w:rFonts w:ascii="Arial" w:hAnsi="Arial" w:cs="Arial"/>
          <w:b/>
          <w:bCs/>
          <w:color w:val="008080"/>
          <w:sz w:val="24"/>
          <w:szCs w:val="24"/>
        </w:rPr>
      </w:pPr>
      <w:r w:rsidRPr="00C46F05">
        <w:rPr>
          <w:rFonts w:ascii="Arial" w:hAnsi="Arial" w:cs="Arial"/>
          <w:b/>
          <w:bCs/>
          <w:color w:val="008080"/>
          <w:sz w:val="24"/>
          <w:szCs w:val="24"/>
        </w:rPr>
        <w:t xml:space="preserve">1 – </w:t>
      </w:r>
      <w:r w:rsidR="00D17C84" w:rsidRPr="00C46F05">
        <w:rPr>
          <w:rFonts w:ascii="Arial" w:hAnsi="Arial" w:cs="Arial"/>
          <w:b/>
          <w:bCs/>
          <w:color w:val="008080"/>
          <w:sz w:val="24"/>
          <w:szCs w:val="24"/>
        </w:rPr>
        <w:t>Aims – What we want to achieve?</w:t>
      </w:r>
      <w:r w:rsidR="00510199" w:rsidRPr="00C46F05">
        <w:rPr>
          <w:rFonts w:ascii="Arial" w:hAnsi="Arial" w:cs="Arial"/>
          <w:b/>
          <w:bCs/>
          <w:color w:val="008080"/>
          <w:sz w:val="24"/>
          <w:szCs w:val="24"/>
        </w:rPr>
        <w:t xml:space="preserve"> </w:t>
      </w:r>
      <w:r w:rsidRPr="00C46F05">
        <w:rPr>
          <w:rFonts w:ascii="Arial" w:hAnsi="Arial" w:cs="Arial"/>
          <w:b/>
          <w:bCs/>
          <w:color w:val="008080"/>
          <w:sz w:val="24"/>
          <w:szCs w:val="24"/>
        </w:rPr>
        <w:t xml:space="preserve"> </w:t>
      </w:r>
    </w:p>
    <w:p w14:paraId="719ABEC3" w14:textId="49143618" w:rsidR="00D0415C" w:rsidRDefault="00E300AD" w:rsidP="00E300AD">
      <w:pPr>
        <w:pStyle w:val="ListParagraph"/>
        <w:numPr>
          <w:ilvl w:val="0"/>
          <w:numId w:val="4"/>
        </w:numPr>
        <w:rPr>
          <w:rFonts w:ascii="Arial" w:hAnsi="Arial" w:cs="Arial"/>
          <w:sz w:val="24"/>
          <w:szCs w:val="24"/>
        </w:rPr>
      </w:pPr>
      <w:r w:rsidRPr="00E300AD">
        <w:rPr>
          <w:rFonts w:ascii="Arial" w:hAnsi="Arial" w:cs="Arial"/>
          <w:sz w:val="24"/>
          <w:szCs w:val="24"/>
        </w:rPr>
        <w:t>Make personalisation and co-production a reality so people can live full and independent lives</w:t>
      </w:r>
      <w:r>
        <w:rPr>
          <w:rFonts w:ascii="Arial" w:hAnsi="Arial" w:cs="Arial"/>
          <w:sz w:val="24"/>
          <w:szCs w:val="24"/>
        </w:rPr>
        <w:t>.</w:t>
      </w:r>
    </w:p>
    <w:p w14:paraId="53FC95A9" w14:textId="35661A7E" w:rsidR="00682351" w:rsidRDefault="00682351" w:rsidP="00E300AD">
      <w:pPr>
        <w:pStyle w:val="ListParagraph"/>
        <w:numPr>
          <w:ilvl w:val="0"/>
          <w:numId w:val="4"/>
        </w:numPr>
        <w:rPr>
          <w:rFonts w:ascii="Arial" w:hAnsi="Arial" w:cs="Arial"/>
          <w:sz w:val="24"/>
          <w:szCs w:val="24"/>
        </w:rPr>
      </w:pPr>
      <w:r>
        <w:rPr>
          <w:rFonts w:ascii="Arial" w:hAnsi="Arial" w:cs="Arial"/>
          <w:sz w:val="24"/>
          <w:szCs w:val="24"/>
        </w:rPr>
        <w:t xml:space="preserve">Have influence across the </w:t>
      </w:r>
      <w:r w:rsidR="00A91E44">
        <w:rPr>
          <w:rFonts w:ascii="Arial" w:hAnsi="Arial" w:cs="Arial"/>
          <w:sz w:val="24"/>
          <w:szCs w:val="24"/>
        </w:rPr>
        <w:t>Health and Social Care.</w:t>
      </w:r>
    </w:p>
    <w:p w14:paraId="57DD3736" w14:textId="645C6CED" w:rsidR="00D51FF0" w:rsidRDefault="001E4490" w:rsidP="001E4490">
      <w:pPr>
        <w:pStyle w:val="ListParagraph"/>
        <w:numPr>
          <w:ilvl w:val="0"/>
          <w:numId w:val="4"/>
        </w:numPr>
        <w:rPr>
          <w:rFonts w:ascii="Arial" w:hAnsi="Arial" w:cs="Arial"/>
          <w:sz w:val="24"/>
          <w:szCs w:val="24"/>
        </w:rPr>
      </w:pPr>
      <w:r w:rsidRPr="001E4490">
        <w:rPr>
          <w:rFonts w:ascii="Arial" w:hAnsi="Arial" w:cs="Arial"/>
          <w:sz w:val="24"/>
          <w:szCs w:val="24"/>
        </w:rPr>
        <w:t>Social care services</w:t>
      </w:r>
      <w:r w:rsidR="005C2A09">
        <w:rPr>
          <w:rFonts w:ascii="Arial" w:hAnsi="Arial" w:cs="Arial"/>
          <w:sz w:val="24"/>
          <w:szCs w:val="24"/>
        </w:rPr>
        <w:t xml:space="preserve"> that</w:t>
      </w:r>
      <w:r w:rsidRPr="001E4490">
        <w:rPr>
          <w:rFonts w:ascii="Arial" w:hAnsi="Arial" w:cs="Arial"/>
          <w:sz w:val="24"/>
          <w:szCs w:val="24"/>
        </w:rPr>
        <w:t xml:space="preserve"> are designed and improved with the participation of</w:t>
      </w:r>
      <w:r>
        <w:rPr>
          <w:rFonts w:ascii="Arial" w:hAnsi="Arial" w:cs="Arial"/>
          <w:sz w:val="24"/>
          <w:szCs w:val="24"/>
        </w:rPr>
        <w:t xml:space="preserve"> </w:t>
      </w:r>
      <w:r w:rsidRPr="001E4490">
        <w:rPr>
          <w:rFonts w:ascii="Arial" w:hAnsi="Arial" w:cs="Arial"/>
          <w:sz w:val="24"/>
          <w:szCs w:val="24"/>
        </w:rPr>
        <w:t>people who use services.</w:t>
      </w:r>
    </w:p>
    <w:p w14:paraId="1B098CB7" w14:textId="2755ED48" w:rsidR="00AF0AA5" w:rsidRDefault="002F02E1" w:rsidP="001E4490">
      <w:pPr>
        <w:pStyle w:val="ListParagraph"/>
        <w:numPr>
          <w:ilvl w:val="0"/>
          <w:numId w:val="4"/>
        </w:numPr>
        <w:rPr>
          <w:rFonts w:ascii="Arial" w:hAnsi="Arial" w:cs="Arial"/>
          <w:sz w:val="24"/>
          <w:szCs w:val="24"/>
        </w:rPr>
      </w:pPr>
      <w:r w:rsidRPr="002F02E1">
        <w:rPr>
          <w:rFonts w:ascii="Arial" w:hAnsi="Arial" w:cs="Arial"/>
          <w:sz w:val="24"/>
          <w:szCs w:val="24"/>
        </w:rPr>
        <w:t>Experts by Experience are involved from the beginning in designing policies and strategies that will affect not just them, not just now, but also social care in the future.</w:t>
      </w:r>
    </w:p>
    <w:p w14:paraId="49B471A1" w14:textId="77777777" w:rsidR="005C2A09" w:rsidRPr="001E4490" w:rsidRDefault="005C2A09" w:rsidP="005C2A09">
      <w:pPr>
        <w:pStyle w:val="ListParagraph"/>
        <w:ind w:left="360"/>
        <w:rPr>
          <w:rFonts w:ascii="Arial" w:hAnsi="Arial" w:cs="Arial"/>
          <w:sz w:val="24"/>
          <w:szCs w:val="24"/>
        </w:rPr>
      </w:pPr>
    </w:p>
    <w:p w14:paraId="6E72B3D4" w14:textId="44814CE0" w:rsidR="00D0415C" w:rsidRPr="00C46F05" w:rsidRDefault="00A91E44" w:rsidP="00394945">
      <w:pPr>
        <w:rPr>
          <w:rFonts w:ascii="Arial" w:hAnsi="Arial" w:cs="Arial"/>
          <w:b/>
          <w:bCs/>
          <w:color w:val="008080"/>
          <w:sz w:val="24"/>
          <w:szCs w:val="24"/>
        </w:rPr>
      </w:pPr>
      <w:r w:rsidRPr="00C46F05">
        <w:rPr>
          <w:rFonts w:ascii="Arial" w:hAnsi="Arial" w:cs="Arial"/>
          <w:b/>
          <w:bCs/>
          <w:color w:val="008080"/>
          <w:sz w:val="24"/>
          <w:szCs w:val="24"/>
        </w:rPr>
        <w:t xml:space="preserve">2 – Role – What we </w:t>
      </w:r>
      <w:r w:rsidR="004C5F49" w:rsidRPr="00C46F05">
        <w:rPr>
          <w:rFonts w:ascii="Arial" w:hAnsi="Arial" w:cs="Arial"/>
          <w:b/>
          <w:bCs/>
          <w:color w:val="008080"/>
          <w:sz w:val="24"/>
          <w:szCs w:val="24"/>
        </w:rPr>
        <w:t>do</w:t>
      </w:r>
    </w:p>
    <w:p w14:paraId="77E42DBD" w14:textId="77777777" w:rsidR="00D1649B" w:rsidRDefault="00D1649B" w:rsidP="005C2A09">
      <w:pPr>
        <w:pStyle w:val="ListParagraph"/>
        <w:numPr>
          <w:ilvl w:val="0"/>
          <w:numId w:val="10"/>
        </w:numPr>
        <w:rPr>
          <w:rFonts w:ascii="Arial" w:hAnsi="Arial" w:cs="Arial"/>
          <w:sz w:val="24"/>
          <w:szCs w:val="24"/>
        </w:rPr>
      </w:pPr>
      <w:r w:rsidRPr="005C2A09">
        <w:rPr>
          <w:rFonts w:ascii="Arial" w:hAnsi="Arial" w:cs="Arial"/>
          <w:sz w:val="24"/>
          <w:szCs w:val="24"/>
        </w:rPr>
        <w:t xml:space="preserve">Use feedback from people using services to recommend improvements. </w:t>
      </w:r>
    </w:p>
    <w:p w14:paraId="7CA23FDA" w14:textId="7AC76B21" w:rsidR="00DC61BA" w:rsidRPr="005C2A09" w:rsidRDefault="00DC61BA" w:rsidP="005C2A09">
      <w:pPr>
        <w:pStyle w:val="ListParagraph"/>
        <w:numPr>
          <w:ilvl w:val="0"/>
          <w:numId w:val="10"/>
        </w:numPr>
        <w:rPr>
          <w:rFonts w:ascii="Arial" w:hAnsi="Arial" w:cs="Arial"/>
          <w:sz w:val="24"/>
          <w:szCs w:val="24"/>
        </w:rPr>
      </w:pPr>
      <w:r w:rsidRPr="00DC61BA">
        <w:rPr>
          <w:rFonts w:ascii="Arial" w:hAnsi="Arial" w:cs="Arial"/>
          <w:sz w:val="24"/>
          <w:szCs w:val="24"/>
        </w:rPr>
        <w:t>Provide influence across the system.</w:t>
      </w:r>
    </w:p>
    <w:p w14:paraId="07BBB156" w14:textId="77777777" w:rsidR="00D1649B" w:rsidRPr="005C2A09" w:rsidRDefault="00D1649B" w:rsidP="005C2A09">
      <w:pPr>
        <w:pStyle w:val="ListParagraph"/>
        <w:numPr>
          <w:ilvl w:val="0"/>
          <w:numId w:val="10"/>
        </w:numPr>
        <w:rPr>
          <w:rFonts w:ascii="Arial" w:hAnsi="Arial" w:cs="Arial"/>
          <w:sz w:val="24"/>
          <w:szCs w:val="24"/>
        </w:rPr>
      </w:pPr>
      <w:r w:rsidRPr="005C2A09">
        <w:rPr>
          <w:rFonts w:ascii="Arial" w:hAnsi="Arial" w:cs="Arial"/>
          <w:sz w:val="24"/>
          <w:szCs w:val="24"/>
        </w:rPr>
        <w:t xml:space="preserve">Work as a partnership with Experts by Experience, Adult Social </w:t>
      </w:r>
      <w:proofErr w:type="gramStart"/>
      <w:r w:rsidRPr="005C2A09">
        <w:rPr>
          <w:rFonts w:ascii="Arial" w:hAnsi="Arial" w:cs="Arial"/>
          <w:sz w:val="24"/>
          <w:szCs w:val="24"/>
        </w:rPr>
        <w:t>Care</w:t>
      </w:r>
      <w:proofErr w:type="gramEnd"/>
      <w:r w:rsidRPr="005C2A09">
        <w:rPr>
          <w:rFonts w:ascii="Arial" w:hAnsi="Arial" w:cs="Arial"/>
          <w:sz w:val="24"/>
          <w:szCs w:val="24"/>
        </w:rPr>
        <w:t xml:space="preserve"> and voluntary organisations to put the improvements into practice. </w:t>
      </w:r>
    </w:p>
    <w:p w14:paraId="468EE584" w14:textId="77777777" w:rsidR="00D1649B" w:rsidRDefault="00D1649B" w:rsidP="005C2A09">
      <w:pPr>
        <w:pStyle w:val="ListParagraph"/>
        <w:numPr>
          <w:ilvl w:val="0"/>
          <w:numId w:val="10"/>
        </w:numPr>
        <w:rPr>
          <w:rFonts w:ascii="Arial" w:hAnsi="Arial" w:cs="Arial"/>
          <w:sz w:val="24"/>
          <w:szCs w:val="24"/>
        </w:rPr>
      </w:pPr>
      <w:r w:rsidRPr="005C2A09">
        <w:rPr>
          <w:rFonts w:ascii="Arial" w:hAnsi="Arial" w:cs="Arial"/>
          <w:sz w:val="24"/>
          <w:szCs w:val="24"/>
        </w:rPr>
        <w:t xml:space="preserve">Actively engage with people who use services, </w:t>
      </w:r>
      <w:proofErr w:type="gramStart"/>
      <w:r w:rsidRPr="005C2A09">
        <w:rPr>
          <w:rFonts w:ascii="Arial" w:hAnsi="Arial" w:cs="Arial"/>
          <w:sz w:val="24"/>
          <w:szCs w:val="24"/>
        </w:rPr>
        <w:t>carers</w:t>
      </w:r>
      <w:proofErr w:type="gramEnd"/>
      <w:r w:rsidRPr="005C2A09">
        <w:rPr>
          <w:rFonts w:ascii="Arial" w:hAnsi="Arial" w:cs="Arial"/>
          <w:sz w:val="24"/>
          <w:szCs w:val="24"/>
        </w:rPr>
        <w:t xml:space="preserve"> and the wider community</w:t>
      </w:r>
    </w:p>
    <w:p w14:paraId="32C7C631" w14:textId="73CD7CFA" w:rsidR="00DF7256" w:rsidRDefault="00DF7256" w:rsidP="005C2A09">
      <w:pPr>
        <w:pStyle w:val="ListParagraph"/>
        <w:numPr>
          <w:ilvl w:val="0"/>
          <w:numId w:val="10"/>
        </w:numPr>
        <w:rPr>
          <w:rFonts w:ascii="Arial" w:hAnsi="Arial" w:cs="Arial"/>
          <w:sz w:val="24"/>
          <w:szCs w:val="24"/>
        </w:rPr>
      </w:pPr>
      <w:r w:rsidRPr="00DF7256">
        <w:rPr>
          <w:rFonts w:ascii="Arial" w:hAnsi="Arial" w:cs="Arial"/>
          <w:sz w:val="24"/>
          <w:szCs w:val="24"/>
        </w:rPr>
        <w:t>Understand what Adult Social Care dose and what support we can identify to be more creative. How can we make the best use of our collective resources across the county to support people.</w:t>
      </w:r>
    </w:p>
    <w:p w14:paraId="4BB8259A" w14:textId="2CCEE3BF" w:rsidR="00F07B86" w:rsidRPr="005C2A09" w:rsidRDefault="00F07B86" w:rsidP="005C2A09">
      <w:pPr>
        <w:pStyle w:val="ListParagraph"/>
        <w:numPr>
          <w:ilvl w:val="0"/>
          <w:numId w:val="10"/>
        </w:numPr>
        <w:rPr>
          <w:rFonts w:ascii="Arial" w:hAnsi="Arial" w:cs="Arial"/>
          <w:sz w:val="24"/>
          <w:szCs w:val="24"/>
        </w:rPr>
      </w:pPr>
      <w:r w:rsidRPr="00F07B86">
        <w:rPr>
          <w:rFonts w:ascii="Arial" w:hAnsi="Arial" w:cs="Arial"/>
          <w:sz w:val="24"/>
          <w:szCs w:val="24"/>
        </w:rPr>
        <w:t>Celebrates the success and the positive outcomes Adult Social Care can bring.</w:t>
      </w:r>
    </w:p>
    <w:p w14:paraId="7307D869" w14:textId="15653EAE" w:rsidR="00D1649B" w:rsidRDefault="00D1649B" w:rsidP="005C2A09">
      <w:pPr>
        <w:pStyle w:val="ListParagraph"/>
        <w:numPr>
          <w:ilvl w:val="0"/>
          <w:numId w:val="10"/>
        </w:numPr>
        <w:rPr>
          <w:rFonts w:ascii="Arial" w:hAnsi="Arial" w:cs="Arial"/>
          <w:sz w:val="24"/>
          <w:szCs w:val="24"/>
        </w:rPr>
      </w:pPr>
      <w:r w:rsidRPr="005C2A09">
        <w:rPr>
          <w:rFonts w:ascii="Arial" w:hAnsi="Arial" w:cs="Arial"/>
          <w:sz w:val="24"/>
          <w:szCs w:val="24"/>
        </w:rPr>
        <w:t>Report progress through an annual Working Together report</w:t>
      </w:r>
    </w:p>
    <w:p w14:paraId="2715E98E" w14:textId="2EF1EF69" w:rsidR="00577FFD" w:rsidRPr="005C2A09" w:rsidRDefault="00577FFD" w:rsidP="005C2A09">
      <w:pPr>
        <w:pStyle w:val="ListParagraph"/>
        <w:numPr>
          <w:ilvl w:val="0"/>
          <w:numId w:val="10"/>
        </w:numPr>
        <w:rPr>
          <w:rFonts w:ascii="Arial" w:hAnsi="Arial" w:cs="Arial"/>
          <w:sz w:val="24"/>
          <w:szCs w:val="24"/>
        </w:rPr>
      </w:pPr>
      <w:r>
        <w:rPr>
          <w:rFonts w:ascii="Arial" w:hAnsi="Arial" w:cs="Arial"/>
          <w:sz w:val="24"/>
          <w:szCs w:val="24"/>
        </w:rPr>
        <w:t xml:space="preserve">Ensure </w:t>
      </w:r>
      <w:r w:rsidRPr="00577FFD">
        <w:rPr>
          <w:rFonts w:ascii="Arial" w:hAnsi="Arial" w:cs="Arial"/>
          <w:sz w:val="24"/>
          <w:szCs w:val="24"/>
        </w:rPr>
        <w:t>the Board is strategic and has the power and influence to make real change.</w:t>
      </w:r>
    </w:p>
    <w:p w14:paraId="5654453D" w14:textId="77777777" w:rsidR="002A7447" w:rsidRPr="00303485" w:rsidRDefault="002A7447" w:rsidP="00394945">
      <w:pPr>
        <w:rPr>
          <w:rFonts w:ascii="Arial" w:hAnsi="Arial" w:cs="Arial"/>
          <w:sz w:val="24"/>
          <w:szCs w:val="24"/>
        </w:rPr>
      </w:pPr>
    </w:p>
    <w:p w14:paraId="6D23A0F0" w14:textId="37280C9C" w:rsidR="00394945" w:rsidRPr="00C46F05" w:rsidRDefault="004C5F49" w:rsidP="00394945">
      <w:pPr>
        <w:rPr>
          <w:rFonts w:ascii="Arial" w:hAnsi="Arial" w:cs="Arial"/>
          <w:b/>
          <w:bCs/>
          <w:color w:val="008080"/>
          <w:sz w:val="24"/>
          <w:szCs w:val="24"/>
        </w:rPr>
      </w:pPr>
      <w:r w:rsidRPr="00C46F05">
        <w:rPr>
          <w:rFonts w:ascii="Arial" w:hAnsi="Arial" w:cs="Arial"/>
          <w:b/>
          <w:bCs/>
          <w:color w:val="008080"/>
          <w:sz w:val="24"/>
          <w:szCs w:val="24"/>
        </w:rPr>
        <w:t>3</w:t>
      </w:r>
      <w:r w:rsidR="00394945" w:rsidRPr="00C46F05">
        <w:rPr>
          <w:rFonts w:ascii="Arial" w:hAnsi="Arial" w:cs="Arial"/>
          <w:b/>
          <w:bCs/>
          <w:color w:val="008080"/>
          <w:sz w:val="24"/>
          <w:szCs w:val="24"/>
        </w:rPr>
        <w:t xml:space="preserve"> – </w:t>
      </w:r>
      <w:r w:rsidRPr="00C46F05">
        <w:rPr>
          <w:rFonts w:ascii="Arial" w:hAnsi="Arial" w:cs="Arial"/>
          <w:b/>
          <w:bCs/>
          <w:color w:val="008080"/>
          <w:sz w:val="24"/>
          <w:szCs w:val="24"/>
        </w:rPr>
        <w:t xml:space="preserve">Board </w:t>
      </w:r>
      <w:r w:rsidR="00510199" w:rsidRPr="00C46F05">
        <w:rPr>
          <w:rFonts w:ascii="Arial" w:hAnsi="Arial" w:cs="Arial"/>
          <w:b/>
          <w:bCs/>
          <w:color w:val="008080"/>
          <w:sz w:val="24"/>
          <w:szCs w:val="24"/>
        </w:rPr>
        <w:t xml:space="preserve">Membership </w:t>
      </w:r>
      <w:r w:rsidR="00394945" w:rsidRPr="00C46F05">
        <w:rPr>
          <w:rFonts w:ascii="Arial" w:hAnsi="Arial" w:cs="Arial"/>
          <w:b/>
          <w:bCs/>
          <w:color w:val="008080"/>
          <w:sz w:val="24"/>
          <w:szCs w:val="24"/>
        </w:rPr>
        <w:t xml:space="preserve"> </w:t>
      </w:r>
    </w:p>
    <w:p w14:paraId="2473F6CD" w14:textId="5739A425" w:rsidR="00D46C62" w:rsidRPr="00F00144" w:rsidRDefault="004C5F49" w:rsidP="00F00144">
      <w:pPr>
        <w:pStyle w:val="ListParagraph"/>
        <w:numPr>
          <w:ilvl w:val="0"/>
          <w:numId w:val="5"/>
        </w:numPr>
        <w:rPr>
          <w:rFonts w:ascii="Arial" w:hAnsi="Arial" w:cs="Arial"/>
          <w:sz w:val="24"/>
          <w:szCs w:val="24"/>
        </w:rPr>
      </w:pPr>
      <w:r w:rsidRPr="00F00144">
        <w:rPr>
          <w:rFonts w:ascii="Arial" w:hAnsi="Arial" w:cs="Arial"/>
          <w:sz w:val="24"/>
          <w:szCs w:val="24"/>
        </w:rPr>
        <w:t>The Board will be co-chaired by the Executive Director for Adult Services in Somerset</w:t>
      </w:r>
      <w:r w:rsidR="00DB2B2F" w:rsidRPr="00F00144">
        <w:rPr>
          <w:rFonts w:ascii="Arial" w:hAnsi="Arial" w:cs="Arial"/>
          <w:sz w:val="24"/>
          <w:szCs w:val="24"/>
        </w:rPr>
        <w:t xml:space="preserve">, and </w:t>
      </w:r>
      <w:r w:rsidR="00D46C62" w:rsidRPr="00F00144">
        <w:rPr>
          <w:rFonts w:ascii="Arial" w:hAnsi="Arial" w:cs="Arial"/>
          <w:sz w:val="24"/>
          <w:szCs w:val="24"/>
        </w:rPr>
        <w:t>an Expert by Experience elected from the membership of the board</w:t>
      </w:r>
      <w:r w:rsidR="00D81EDA">
        <w:rPr>
          <w:rFonts w:ascii="Arial" w:hAnsi="Arial" w:cs="Arial"/>
          <w:sz w:val="24"/>
          <w:szCs w:val="24"/>
        </w:rPr>
        <w:t>.</w:t>
      </w:r>
      <w:r w:rsidR="00D46C62" w:rsidRPr="00F00144">
        <w:rPr>
          <w:rFonts w:ascii="Arial" w:hAnsi="Arial" w:cs="Arial"/>
          <w:sz w:val="24"/>
          <w:szCs w:val="24"/>
        </w:rPr>
        <w:t xml:space="preserve"> </w:t>
      </w:r>
    </w:p>
    <w:p w14:paraId="4C000D41" w14:textId="49EED6C1" w:rsidR="00394945" w:rsidRPr="003C72E0" w:rsidRDefault="00C46F05" w:rsidP="00394945">
      <w:pPr>
        <w:rPr>
          <w:rFonts w:ascii="Arial" w:hAnsi="Arial" w:cs="Arial"/>
          <w:sz w:val="24"/>
          <w:szCs w:val="24"/>
        </w:rPr>
      </w:pPr>
      <w:r>
        <w:rPr>
          <w:rFonts w:ascii="Arial" w:hAnsi="Arial" w:cs="Arial"/>
          <w:sz w:val="24"/>
          <w:szCs w:val="24"/>
        </w:rPr>
        <w:t xml:space="preserve">The </w:t>
      </w:r>
      <w:r w:rsidR="00D46C62">
        <w:rPr>
          <w:rFonts w:ascii="Arial" w:hAnsi="Arial" w:cs="Arial"/>
          <w:sz w:val="24"/>
          <w:szCs w:val="24"/>
        </w:rPr>
        <w:t xml:space="preserve">Board </w:t>
      </w:r>
      <w:r w:rsidR="00F00144">
        <w:rPr>
          <w:rFonts w:ascii="Arial" w:hAnsi="Arial" w:cs="Arial"/>
          <w:sz w:val="24"/>
          <w:szCs w:val="24"/>
        </w:rPr>
        <w:t xml:space="preserve">will include </w:t>
      </w:r>
      <w:r w:rsidR="00D81EDA">
        <w:rPr>
          <w:rFonts w:ascii="Arial" w:hAnsi="Arial" w:cs="Arial"/>
          <w:sz w:val="24"/>
          <w:szCs w:val="24"/>
        </w:rPr>
        <w:t>-</w:t>
      </w:r>
      <w:r w:rsidR="003C72E0">
        <w:rPr>
          <w:rFonts w:ascii="Arial" w:hAnsi="Arial" w:cs="Arial"/>
          <w:sz w:val="24"/>
          <w:szCs w:val="24"/>
        </w:rPr>
        <w:t xml:space="preserve"> </w:t>
      </w:r>
      <w:r w:rsidR="00EB1175" w:rsidRPr="003C72E0">
        <w:rPr>
          <w:rFonts w:ascii="Arial" w:hAnsi="Arial" w:cs="Arial"/>
          <w:sz w:val="24"/>
          <w:szCs w:val="24"/>
        </w:rPr>
        <w:t xml:space="preserve"> </w:t>
      </w:r>
    </w:p>
    <w:p w14:paraId="4AA5519D" w14:textId="0286F817" w:rsidR="002A7447" w:rsidRDefault="002A6F15" w:rsidP="002A6F15">
      <w:pPr>
        <w:pStyle w:val="ListParagraph"/>
        <w:numPr>
          <w:ilvl w:val="0"/>
          <w:numId w:val="1"/>
        </w:numPr>
        <w:rPr>
          <w:rFonts w:ascii="Arial" w:hAnsi="Arial" w:cs="Arial"/>
          <w:sz w:val="24"/>
          <w:szCs w:val="24"/>
        </w:rPr>
      </w:pPr>
      <w:r w:rsidRPr="002A6F15">
        <w:rPr>
          <w:rFonts w:ascii="Arial" w:hAnsi="Arial" w:cs="Arial"/>
          <w:sz w:val="24"/>
          <w:szCs w:val="24"/>
        </w:rPr>
        <w:t>People who have experience of using adult social care services (Experts by</w:t>
      </w:r>
      <w:r>
        <w:rPr>
          <w:rFonts w:ascii="Arial" w:hAnsi="Arial" w:cs="Arial"/>
          <w:sz w:val="24"/>
          <w:szCs w:val="24"/>
        </w:rPr>
        <w:t xml:space="preserve"> </w:t>
      </w:r>
      <w:r w:rsidRPr="002A6F15">
        <w:rPr>
          <w:rFonts w:ascii="Arial" w:hAnsi="Arial" w:cs="Arial"/>
          <w:sz w:val="24"/>
          <w:szCs w:val="24"/>
        </w:rPr>
        <w:t>Experience)</w:t>
      </w:r>
    </w:p>
    <w:p w14:paraId="6A673723" w14:textId="34CFFA15" w:rsidR="00EE7287" w:rsidRDefault="00EE7287" w:rsidP="002A6F15">
      <w:pPr>
        <w:pStyle w:val="ListParagraph"/>
        <w:numPr>
          <w:ilvl w:val="0"/>
          <w:numId w:val="1"/>
        </w:numPr>
        <w:rPr>
          <w:rFonts w:ascii="Arial" w:hAnsi="Arial" w:cs="Arial"/>
          <w:sz w:val="24"/>
          <w:szCs w:val="24"/>
        </w:rPr>
      </w:pPr>
      <w:r w:rsidRPr="00EE7287">
        <w:rPr>
          <w:rFonts w:ascii="Arial" w:hAnsi="Arial" w:cs="Arial"/>
          <w:sz w:val="24"/>
          <w:szCs w:val="24"/>
        </w:rPr>
        <w:t>Family carers (Experts by Experience)</w:t>
      </w:r>
    </w:p>
    <w:p w14:paraId="529E9956" w14:textId="1823D8AF" w:rsidR="0092205B" w:rsidRDefault="0092205B" w:rsidP="002A6F15">
      <w:pPr>
        <w:pStyle w:val="ListParagraph"/>
        <w:numPr>
          <w:ilvl w:val="0"/>
          <w:numId w:val="1"/>
        </w:numPr>
        <w:rPr>
          <w:rFonts w:ascii="Arial" w:hAnsi="Arial" w:cs="Arial"/>
          <w:sz w:val="24"/>
          <w:szCs w:val="24"/>
        </w:rPr>
      </w:pPr>
      <w:r>
        <w:rPr>
          <w:rFonts w:ascii="Arial" w:hAnsi="Arial" w:cs="Arial"/>
          <w:sz w:val="24"/>
          <w:szCs w:val="24"/>
        </w:rPr>
        <w:t xml:space="preserve">Lead Member for Adult Services </w:t>
      </w:r>
    </w:p>
    <w:p w14:paraId="1E6EB3C0" w14:textId="479CAD2B" w:rsidR="00EE7287" w:rsidRDefault="00212DF1" w:rsidP="002A6F15">
      <w:pPr>
        <w:pStyle w:val="ListParagraph"/>
        <w:numPr>
          <w:ilvl w:val="0"/>
          <w:numId w:val="1"/>
        </w:numPr>
        <w:rPr>
          <w:rFonts w:ascii="Arial" w:hAnsi="Arial" w:cs="Arial"/>
          <w:sz w:val="24"/>
          <w:szCs w:val="24"/>
        </w:rPr>
      </w:pPr>
      <w:r w:rsidRPr="00212DF1">
        <w:rPr>
          <w:rFonts w:ascii="Arial" w:hAnsi="Arial" w:cs="Arial"/>
          <w:sz w:val="24"/>
          <w:szCs w:val="24"/>
        </w:rPr>
        <w:lastRenderedPageBreak/>
        <w:t xml:space="preserve">Adult social care representatives such as Occupational Therapists / Social Workers, </w:t>
      </w:r>
      <w:proofErr w:type="gramStart"/>
      <w:r>
        <w:rPr>
          <w:rFonts w:ascii="Arial" w:hAnsi="Arial" w:cs="Arial"/>
          <w:sz w:val="24"/>
          <w:szCs w:val="24"/>
        </w:rPr>
        <w:t>Commissioners</w:t>
      </w:r>
      <w:proofErr w:type="gramEnd"/>
      <w:r>
        <w:rPr>
          <w:rFonts w:ascii="Arial" w:hAnsi="Arial" w:cs="Arial"/>
          <w:sz w:val="24"/>
          <w:szCs w:val="24"/>
        </w:rPr>
        <w:t xml:space="preserve"> </w:t>
      </w:r>
      <w:r w:rsidRPr="00212DF1">
        <w:rPr>
          <w:rFonts w:ascii="Arial" w:hAnsi="Arial" w:cs="Arial"/>
          <w:sz w:val="24"/>
          <w:szCs w:val="24"/>
        </w:rPr>
        <w:t>and a variety of voluntary sector organisations</w:t>
      </w:r>
      <w:r>
        <w:rPr>
          <w:rFonts w:ascii="Arial" w:hAnsi="Arial" w:cs="Arial"/>
          <w:sz w:val="24"/>
          <w:szCs w:val="24"/>
        </w:rPr>
        <w:t>.</w:t>
      </w:r>
    </w:p>
    <w:p w14:paraId="459284F7" w14:textId="54C77DD5" w:rsidR="00212DF1" w:rsidRDefault="00FB1D0F" w:rsidP="002A6F15">
      <w:pPr>
        <w:pStyle w:val="ListParagraph"/>
        <w:numPr>
          <w:ilvl w:val="0"/>
          <w:numId w:val="1"/>
        </w:numPr>
        <w:rPr>
          <w:rFonts w:ascii="Arial" w:hAnsi="Arial" w:cs="Arial"/>
          <w:sz w:val="24"/>
          <w:szCs w:val="24"/>
        </w:rPr>
      </w:pPr>
      <w:r>
        <w:rPr>
          <w:rFonts w:ascii="Arial" w:hAnsi="Arial" w:cs="Arial"/>
          <w:sz w:val="24"/>
          <w:szCs w:val="24"/>
        </w:rPr>
        <w:t>R</w:t>
      </w:r>
      <w:r w:rsidRPr="00FB1D0F">
        <w:rPr>
          <w:rFonts w:ascii="Arial" w:hAnsi="Arial" w:cs="Arial"/>
          <w:sz w:val="24"/>
          <w:szCs w:val="24"/>
        </w:rPr>
        <w:t>epresentative from Healthwatch</w:t>
      </w:r>
    </w:p>
    <w:p w14:paraId="50B2F95A" w14:textId="60482825" w:rsidR="005C2A09" w:rsidRDefault="005C2A09" w:rsidP="002A6F15">
      <w:pPr>
        <w:pStyle w:val="ListParagraph"/>
        <w:numPr>
          <w:ilvl w:val="0"/>
          <w:numId w:val="1"/>
        </w:numPr>
        <w:rPr>
          <w:rFonts w:ascii="Arial" w:hAnsi="Arial" w:cs="Arial"/>
          <w:sz w:val="24"/>
          <w:szCs w:val="24"/>
        </w:rPr>
      </w:pPr>
      <w:r>
        <w:rPr>
          <w:rFonts w:ascii="Arial" w:hAnsi="Arial" w:cs="Arial"/>
          <w:sz w:val="24"/>
          <w:szCs w:val="24"/>
        </w:rPr>
        <w:t>Somerset Council communications</w:t>
      </w:r>
    </w:p>
    <w:p w14:paraId="3D6F2A43" w14:textId="125F0DBA" w:rsidR="00FB1D0F" w:rsidRDefault="00FB1D0F" w:rsidP="002A6F15">
      <w:pPr>
        <w:pStyle w:val="ListParagraph"/>
        <w:numPr>
          <w:ilvl w:val="0"/>
          <w:numId w:val="1"/>
        </w:numPr>
        <w:rPr>
          <w:rFonts w:ascii="Arial" w:hAnsi="Arial" w:cs="Arial"/>
          <w:sz w:val="24"/>
          <w:szCs w:val="24"/>
        </w:rPr>
      </w:pPr>
      <w:r w:rsidRPr="00FB1D0F">
        <w:rPr>
          <w:rFonts w:ascii="Arial" w:hAnsi="Arial" w:cs="Arial"/>
          <w:sz w:val="24"/>
          <w:szCs w:val="24"/>
        </w:rPr>
        <w:t>The Board may co-opt new members on an ad hoc basis</w:t>
      </w:r>
      <w:r w:rsidR="00D81EDA">
        <w:rPr>
          <w:rFonts w:ascii="Arial" w:hAnsi="Arial" w:cs="Arial"/>
          <w:sz w:val="24"/>
          <w:szCs w:val="24"/>
        </w:rPr>
        <w:t>.</w:t>
      </w:r>
    </w:p>
    <w:p w14:paraId="4D33DEDF" w14:textId="77777777" w:rsidR="00D81EDA" w:rsidRPr="002A6F15" w:rsidRDefault="00D81EDA" w:rsidP="00D81EDA">
      <w:pPr>
        <w:pStyle w:val="ListParagraph"/>
        <w:ind w:left="360"/>
        <w:rPr>
          <w:rFonts w:ascii="Arial" w:hAnsi="Arial" w:cs="Arial"/>
          <w:sz w:val="24"/>
          <w:szCs w:val="24"/>
        </w:rPr>
      </w:pPr>
    </w:p>
    <w:p w14:paraId="3660184E" w14:textId="0BFE2DBA" w:rsidR="00394945" w:rsidRPr="00C46F05" w:rsidRDefault="00487C2D" w:rsidP="00394945">
      <w:pPr>
        <w:rPr>
          <w:rFonts w:ascii="Arial" w:hAnsi="Arial" w:cs="Arial"/>
          <w:b/>
          <w:bCs/>
          <w:color w:val="008080"/>
          <w:sz w:val="24"/>
          <w:szCs w:val="24"/>
        </w:rPr>
      </w:pPr>
      <w:r w:rsidRPr="00C46F05">
        <w:rPr>
          <w:rFonts w:ascii="Arial" w:hAnsi="Arial" w:cs="Arial"/>
          <w:b/>
          <w:bCs/>
          <w:color w:val="008080"/>
          <w:sz w:val="24"/>
          <w:szCs w:val="24"/>
        </w:rPr>
        <w:t xml:space="preserve">3 </w:t>
      </w:r>
      <w:r w:rsidR="00EA7518" w:rsidRPr="00C46F05">
        <w:rPr>
          <w:rFonts w:ascii="Arial" w:hAnsi="Arial" w:cs="Arial"/>
          <w:b/>
          <w:bCs/>
          <w:color w:val="008080"/>
          <w:sz w:val="24"/>
          <w:szCs w:val="24"/>
        </w:rPr>
        <w:t>–</w:t>
      </w:r>
      <w:r w:rsidRPr="00C46F05">
        <w:rPr>
          <w:rFonts w:ascii="Arial" w:hAnsi="Arial" w:cs="Arial"/>
          <w:b/>
          <w:bCs/>
          <w:color w:val="008080"/>
          <w:sz w:val="24"/>
          <w:szCs w:val="24"/>
        </w:rPr>
        <w:t xml:space="preserve"> </w:t>
      </w:r>
      <w:r w:rsidR="00EA7518" w:rsidRPr="00C46F05">
        <w:rPr>
          <w:rFonts w:ascii="Arial" w:hAnsi="Arial" w:cs="Arial"/>
          <w:b/>
          <w:bCs/>
          <w:color w:val="008080"/>
          <w:sz w:val="24"/>
          <w:szCs w:val="24"/>
        </w:rPr>
        <w:t xml:space="preserve">Meetings </w:t>
      </w:r>
      <w:r w:rsidR="003D0C7A" w:rsidRPr="00C46F05">
        <w:rPr>
          <w:rFonts w:ascii="Arial" w:hAnsi="Arial" w:cs="Arial"/>
          <w:b/>
          <w:bCs/>
          <w:color w:val="008080"/>
          <w:sz w:val="24"/>
          <w:szCs w:val="24"/>
        </w:rPr>
        <w:t xml:space="preserve"> </w:t>
      </w:r>
    </w:p>
    <w:p w14:paraId="40B5563C" w14:textId="3EBB9226" w:rsidR="00C7666D" w:rsidRDefault="00C7666D" w:rsidP="00C7666D">
      <w:pPr>
        <w:pStyle w:val="ListParagraph"/>
        <w:numPr>
          <w:ilvl w:val="0"/>
          <w:numId w:val="6"/>
        </w:numPr>
        <w:rPr>
          <w:rFonts w:ascii="Arial" w:hAnsi="Arial" w:cs="Arial"/>
          <w:sz w:val="24"/>
          <w:szCs w:val="24"/>
        </w:rPr>
      </w:pPr>
      <w:r w:rsidRPr="00C7666D">
        <w:rPr>
          <w:rFonts w:ascii="Arial" w:hAnsi="Arial" w:cs="Arial"/>
          <w:sz w:val="24"/>
          <w:szCs w:val="24"/>
        </w:rPr>
        <w:t>Meetings of the Board will be arranged by S</w:t>
      </w:r>
      <w:r w:rsidR="002268D5">
        <w:rPr>
          <w:rFonts w:ascii="Arial" w:hAnsi="Arial" w:cs="Arial"/>
          <w:sz w:val="24"/>
          <w:szCs w:val="24"/>
        </w:rPr>
        <w:t>omerset</w:t>
      </w:r>
      <w:r w:rsidRPr="00C7666D">
        <w:rPr>
          <w:rFonts w:ascii="Arial" w:hAnsi="Arial" w:cs="Arial"/>
          <w:sz w:val="24"/>
          <w:szCs w:val="24"/>
        </w:rPr>
        <w:t xml:space="preserve"> Council, who will also provide the clerking and recording of meetings. </w:t>
      </w:r>
    </w:p>
    <w:p w14:paraId="577C3C7D" w14:textId="77777777" w:rsidR="00C7666D" w:rsidRDefault="00C7666D" w:rsidP="00C7666D">
      <w:pPr>
        <w:pStyle w:val="ListParagraph"/>
        <w:numPr>
          <w:ilvl w:val="0"/>
          <w:numId w:val="6"/>
        </w:numPr>
        <w:rPr>
          <w:rFonts w:ascii="Arial" w:hAnsi="Arial" w:cs="Arial"/>
          <w:sz w:val="24"/>
          <w:szCs w:val="24"/>
        </w:rPr>
      </w:pPr>
      <w:r w:rsidRPr="00C7666D">
        <w:rPr>
          <w:rFonts w:ascii="Arial" w:hAnsi="Arial" w:cs="Arial"/>
          <w:sz w:val="24"/>
          <w:szCs w:val="24"/>
        </w:rPr>
        <w:t xml:space="preserve">The meetings will be chaired alternately by the Co-chairs. </w:t>
      </w:r>
    </w:p>
    <w:p w14:paraId="23EBDB75" w14:textId="77777777" w:rsidR="00C7666D" w:rsidRDefault="00C7666D" w:rsidP="00C7666D">
      <w:pPr>
        <w:pStyle w:val="ListParagraph"/>
        <w:numPr>
          <w:ilvl w:val="0"/>
          <w:numId w:val="6"/>
        </w:numPr>
        <w:rPr>
          <w:rFonts w:ascii="Arial" w:hAnsi="Arial" w:cs="Arial"/>
          <w:sz w:val="24"/>
          <w:szCs w:val="24"/>
        </w:rPr>
      </w:pPr>
      <w:r w:rsidRPr="00C7666D">
        <w:rPr>
          <w:rFonts w:ascii="Arial" w:hAnsi="Arial" w:cs="Arial"/>
          <w:sz w:val="24"/>
          <w:szCs w:val="24"/>
        </w:rPr>
        <w:t xml:space="preserve">Nominated Board members may appoint a delegate for each position. </w:t>
      </w:r>
    </w:p>
    <w:p w14:paraId="55921ABE" w14:textId="77777777" w:rsidR="00C7666D" w:rsidRDefault="00C7666D" w:rsidP="00C7666D">
      <w:pPr>
        <w:pStyle w:val="ListParagraph"/>
        <w:numPr>
          <w:ilvl w:val="0"/>
          <w:numId w:val="6"/>
        </w:numPr>
        <w:rPr>
          <w:rFonts w:ascii="Arial" w:hAnsi="Arial" w:cs="Arial"/>
          <w:sz w:val="24"/>
          <w:szCs w:val="24"/>
        </w:rPr>
      </w:pPr>
      <w:r w:rsidRPr="00C7666D">
        <w:rPr>
          <w:rFonts w:ascii="Arial" w:hAnsi="Arial" w:cs="Arial"/>
          <w:sz w:val="24"/>
          <w:szCs w:val="24"/>
        </w:rPr>
        <w:t xml:space="preserve">A quorum for all meetings of the board will be a simple majority of the full Board membership. </w:t>
      </w:r>
    </w:p>
    <w:p w14:paraId="7246AFC4" w14:textId="77777777" w:rsidR="00C7666D" w:rsidRDefault="00C7666D" w:rsidP="00C7666D">
      <w:pPr>
        <w:pStyle w:val="ListParagraph"/>
        <w:numPr>
          <w:ilvl w:val="0"/>
          <w:numId w:val="6"/>
        </w:numPr>
        <w:rPr>
          <w:rFonts w:ascii="Arial" w:hAnsi="Arial" w:cs="Arial"/>
          <w:sz w:val="24"/>
          <w:szCs w:val="24"/>
        </w:rPr>
      </w:pPr>
      <w:r w:rsidRPr="00C7666D">
        <w:rPr>
          <w:rFonts w:ascii="Arial" w:hAnsi="Arial" w:cs="Arial"/>
          <w:sz w:val="24"/>
          <w:szCs w:val="24"/>
        </w:rPr>
        <w:t xml:space="preserve">Decisions at the Board will be reached by consensus, or by a simple majority of members present and voting. The Co–chair leading that meeting will have the casting vote if voting is tied. </w:t>
      </w:r>
    </w:p>
    <w:p w14:paraId="5B7EEEC1" w14:textId="1018C07C" w:rsidR="003D0C7A" w:rsidRPr="00C7666D" w:rsidRDefault="00C7666D" w:rsidP="00C7666D">
      <w:pPr>
        <w:pStyle w:val="ListParagraph"/>
        <w:numPr>
          <w:ilvl w:val="0"/>
          <w:numId w:val="6"/>
        </w:numPr>
        <w:rPr>
          <w:rFonts w:ascii="Arial" w:hAnsi="Arial" w:cs="Arial"/>
          <w:sz w:val="24"/>
          <w:szCs w:val="24"/>
        </w:rPr>
      </w:pPr>
      <w:r w:rsidRPr="00C7666D">
        <w:rPr>
          <w:rFonts w:ascii="Arial" w:hAnsi="Arial" w:cs="Arial"/>
          <w:sz w:val="24"/>
          <w:szCs w:val="24"/>
        </w:rPr>
        <w:t xml:space="preserve">Meet </w:t>
      </w:r>
      <w:r w:rsidR="002268D5">
        <w:rPr>
          <w:rFonts w:ascii="Arial" w:hAnsi="Arial" w:cs="Arial"/>
          <w:sz w:val="24"/>
          <w:szCs w:val="24"/>
        </w:rPr>
        <w:t>four</w:t>
      </w:r>
      <w:r w:rsidRPr="00C7666D">
        <w:rPr>
          <w:rFonts w:ascii="Arial" w:hAnsi="Arial" w:cs="Arial"/>
          <w:sz w:val="24"/>
          <w:szCs w:val="24"/>
        </w:rPr>
        <w:t xml:space="preserve"> times a year. Subgroups will meet regularly in between Board meetings.</w:t>
      </w:r>
    </w:p>
    <w:p w14:paraId="6AC785E7" w14:textId="596D9CF2" w:rsidR="0038328C" w:rsidRDefault="00D73A6D" w:rsidP="00394945">
      <w:pPr>
        <w:rPr>
          <w:rFonts w:ascii="Arial" w:hAnsi="Arial" w:cs="Arial"/>
          <w:sz w:val="24"/>
          <w:szCs w:val="24"/>
        </w:rPr>
      </w:pPr>
      <w:r>
        <w:rPr>
          <w:rFonts w:ascii="Arial" w:hAnsi="Arial" w:cs="Arial"/>
          <w:sz w:val="24"/>
          <w:szCs w:val="24"/>
        </w:rPr>
        <w:t xml:space="preserve">Meetings will be held </w:t>
      </w:r>
      <w:r w:rsidR="00C81F39">
        <w:rPr>
          <w:rFonts w:ascii="Arial" w:hAnsi="Arial" w:cs="Arial"/>
          <w:sz w:val="24"/>
          <w:szCs w:val="24"/>
        </w:rPr>
        <w:t xml:space="preserve">both in person and </w:t>
      </w:r>
      <w:r>
        <w:rPr>
          <w:rFonts w:ascii="Arial" w:hAnsi="Arial" w:cs="Arial"/>
          <w:sz w:val="24"/>
          <w:szCs w:val="24"/>
        </w:rPr>
        <w:t>via Microsoft TEAMS</w:t>
      </w:r>
      <w:r w:rsidR="006D3CE8">
        <w:rPr>
          <w:rFonts w:ascii="Arial" w:hAnsi="Arial" w:cs="Arial"/>
          <w:sz w:val="24"/>
          <w:szCs w:val="24"/>
        </w:rPr>
        <w:t>.</w:t>
      </w:r>
      <w:r>
        <w:rPr>
          <w:rFonts w:ascii="Arial" w:hAnsi="Arial" w:cs="Arial"/>
          <w:sz w:val="24"/>
          <w:szCs w:val="24"/>
        </w:rPr>
        <w:t xml:space="preserve"> </w:t>
      </w:r>
    </w:p>
    <w:p w14:paraId="778C2188" w14:textId="77777777" w:rsidR="002A7447" w:rsidRDefault="002A7447" w:rsidP="00394945">
      <w:pPr>
        <w:rPr>
          <w:rFonts w:ascii="Arial" w:hAnsi="Arial" w:cs="Arial"/>
          <w:sz w:val="24"/>
          <w:szCs w:val="24"/>
        </w:rPr>
      </w:pPr>
    </w:p>
    <w:p w14:paraId="4BE686B5" w14:textId="573CDA5B" w:rsidR="003D0C7A" w:rsidRPr="00C46F05" w:rsidRDefault="003D0C7A" w:rsidP="00394945">
      <w:pPr>
        <w:rPr>
          <w:rFonts w:ascii="Arial" w:hAnsi="Arial" w:cs="Arial"/>
          <w:b/>
          <w:bCs/>
          <w:color w:val="008080"/>
          <w:sz w:val="24"/>
          <w:szCs w:val="24"/>
        </w:rPr>
      </w:pPr>
      <w:r w:rsidRPr="00C46F05">
        <w:rPr>
          <w:rFonts w:ascii="Arial" w:hAnsi="Arial" w:cs="Arial"/>
          <w:b/>
          <w:bCs/>
          <w:color w:val="008080"/>
          <w:sz w:val="24"/>
          <w:szCs w:val="24"/>
        </w:rPr>
        <w:t xml:space="preserve">5 – </w:t>
      </w:r>
      <w:r w:rsidR="00A11283" w:rsidRPr="00C46F05">
        <w:rPr>
          <w:rFonts w:ascii="Arial" w:hAnsi="Arial" w:cs="Arial"/>
          <w:b/>
          <w:bCs/>
          <w:color w:val="008080"/>
          <w:sz w:val="24"/>
          <w:szCs w:val="24"/>
        </w:rPr>
        <w:t xml:space="preserve">Individual roles and responsibilities </w:t>
      </w:r>
    </w:p>
    <w:p w14:paraId="2773F748" w14:textId="77777777" w:rsidR="00A11283" w:rsidRPr="00A11283" w:rsidRDefault="00A11283" w:rsidP="00394945">
      <w:pPr>
        <w:rPr>
          <w:rFonts w:ascii="Arial" w:hAnsi="Arial" w:cs="Arial"/>
          <w:sz w:val="24"/>
          <w:szCs w:val="24"/>
        </w:rPr>
      </w:pPr>
      <w:r w:rsidRPr="00A11283">
        <w:rPr>
          <w:rFonts w:ascii="Arial" w:hAnsi="Arial" w:cs="Arial"/>
          <w:sz w:val="24"/>
          <w:szCs w:val="24"/>
        </w:rPr>
        <w:t xml:space="preserve">Board members will: </w:t>
      </w:r>
    </w:p>
    <w:p w14:paraId="5086864E" w14:textId="0E8B13C3" w:rsidR="00A11283" w:rsidRPr="00A11283" w:rsidRDefault="00A11283" w:rsidP="0039295A">
      <w:pPr>
        <w:pStyle w:val="ListParagraph"/>
        <w:numPr>
          <w:ilvl w:val="0"/>
          <w:numId w:val="9"/>
        </w:numPr>
        <w:rPr>
          <w:rFonts w:ascii="Arial" w:hAnsi="Arial" w:cs="Arial"/>
          <w:sz w:val="24"/>
          <w:szCs w:val="24"/>
        </w:rPr>
      </w:pPr>
      <w:r w:rsidRPr="00A11283">
        <w:rPr>
          <w:rFonts w:ascii="Arial" w:hAnsi="Arial" w:cs="Arial"/>
          <w:sz w:val="24"/>
          <w:szCs w:val="24"/>
        </w:rPr>
        <w:t xml:space="preserve">Work constructively to achieve agreed aims. </w:t>
      </w:r>
    </w:p>
    <w:p w14:paraId="1EE9A6C9" w14:textId="4F742D08" w:rsidR="00A11283" w:rsidRPr="00A11283" w:rsidRDefault="00A11283" w:rsidP="0039295A">
      <w:pPr>
        <w:pStyle w:val="ListParagraph"/>
        <w:numPr>
          <w:ilvl w:val="0"/>
          <w:numId w:val="9"/>
        </w:numPr>
        <w:rPr>
          <w:rFonts w:ascii="Arial" w:hAnsi="Arial" w:cs="Arial"/>
          <w:sz w:val="24"/>
          <w:szCs w:val="24"/>
        </w:rPr>
      </w:pPr>
      <w:r w:rsidRPr="00A11283">
        <w:rPr>
          <w:rFonts w:ascii="Arial" w:hAnsi="Arial" w:cs="Arial"/>
          <w:sz w:val="24"/>
          <w:szCs w:val="24"/>
        </w:rPr>
        <w:t xml:space="preserve">Respect the views and opinions of all members. </w:t>
      </w:r>
    </w:p>
    <w:p w14:paraId="760C0096" w14:textId="0F34F1B7" w:rsidR="00A11283" w:rsidRPr="00A11283" w:rsidRDefault="00A11283" w:rsidP="0039295A">
      <w:pPr>
        <w:pStyle w:val="ListParagraph"/>
        <w:numPr>
          <w:ilvl w:val="0"/>
          <w:numId w:val="9"/>
        </w:numPr>
        <w:rPr>
          <w:rFonts w:ascii="Arial" w:hAnsi="Arial" w:cs="Arial"/>
          <w:sz w:val="24"/>
          <w:szCs w:val="24"/>
        </w:rPr>
      </w:pPr>
      <w:r w:rsidRPr="00A11283">
        <w:rPr>
          <w:rFonts w:ascii="Arial" w:hAnsi="Arial" w:cs="Arial"/>
          <w:sz w:val="24"/>
          <w:szCs w:val="24"/>
        </w:rPr>
        <w:t xml:space="preserve">Share the work or the views of the board with other groups as appropriate or as required. (Represent the collective views of the Board when appropriate) </w:t>
      </w:r>
    </w:p>
    <w:p w14:paraId="46CF2D9F" w14:textId="3F44A41D" w:rsidR="00A11283" w:rsidRPr="00A11283" w:rsidRDefault="00A11283" w:rsidP="0039295A">
      <w:pPr>
        <w:pStyle w:val="ListParagraph"/>
        <w:numPr>
          <w:ilvl w:val="0"/>
          <w:numId w:val="9"/>
        </w:numPr>
        <w:rPr>
          <w:rFonts w:ascii="Arial" w:hAnsi="Arial" w:cs="Arial"/>
          <w:sz w:val="24"/>
          <w:szCs w:val="24"/>
        </w:rPr>
      </w:pPr>
      <w:r w:rsidRPr="00A11283">
        <w:rPr>
          <w:rFonts w:ascii="Arial" w:hAnsi="Arial" w:cs="Arial"/>
          <w:sz w:val="24"/>
          <w:szCs w:val="24"/>
        </w:rPr>
        <w:t xml:space="preserve">Adhere to the principles of the Board. </w:t>
      </w:r>
    </w:p>
    <w:p w14:paraId="077E4557" w14:textId="2BE838AB" w:rsidR="00A11283" w:rsidRPr="00A11283" w:rsidRDefault="00A11283" w:rsidP="0039295A">
      <w:pPr>
        <w:pStyle w:val="ListParagraph"/>
        <w:numPr>
          <w:ilvl w:val="0"/>
          <w:numId w:val="9"/>
        </w:numPr>
        <w:rPr>
          <w:rFonts w:ascii="Arial" w:hAnsi="Arial" w:cs="Arial"/>
          <w:sz w:val="24"/>
          <w:szCs w:val="24"/>
        </w:rPr>
      </w:pPr>
      <w:r w:rsidRPr="00A11283">
        <w:rPr>
          <w:rFonts w:ascii="Arial" w:hAnsi="Arial" w:cs="Arial"/>
          <w:sz w:val="24"/>
          <w:szCs w:val="24"/>
        </w:rPr>
        <w:t xml:space="preserve">Read reports and papers prior to each meeting. </w:t>
      </w:r>
    </w:p>
    <w:p w14:paraId="59DAC0D4" w14:textId="3799F93C" w:rsidR="00A11283" w:rsidRPr="00A11283" w:rsidRDefault="00A11283" w:rsidP="0039295A">
      <w:pPr>
        <w:pStyle w:val="ListParagraph"/>
        <w:numPr>
          <w:ilvl w:val="0"/>
          <w:numId w:val="9"/>
        </w:numPr>
        <w:rPr>
          <w:rFonts w:ascii="Arial" w:hAnsi="Arial" w:cs="Arial"/>
          <w:sz w:val="24"/>
          <w:szCs w:val="24"/>
        </w:rPr>
      </w:pPr>
      <w:r w:rsidRPr="00A11283">
        <w:rPr>
          <w:rFonts w:ascii="Arial" w:hAnsi="Arial" w:cs="Arial"/>
          <w:sz w:val="24"/>
          <w:szCs w:val="24"/>
        </w:rPr>
        <w:t xml:space="preserve">Members will maintain confidentiality for </w:t>
      </w:r>
      <w:proofErr w:type="gramStart"/>
      <w:r w:rsidRPr="00A11283">
        <w:rPr>
          <w:rFonts w:ascii="Arial" w:hAnsi="Arial" w:cs="Arial"/>
          <w:sz w:val="24"/>
          <w:szCs w:val="24"/>
        </w:rPr>
        <w:t>particular issues</w:t>
      </w:r>
      <w:proofErr w:type="gramEnd"/>
      <w:r w:rsidRPr="00A11283">
        <w:rPr>
          <w:rFonts w:ascii="Arial" w:hAnsi="Arial" w:cs="Arial"/>
          <w:sz w:val="24"/>
          <w:szCs w:val="24"/>
        </w:rPr>
        <w:t xml:space="preserve"> when requested. </w:t>
      </w:r>
    </w:p>
    <w:p w14:paraId="684B8348" w14:textId="2E007836" w:rsidR="00A11283" w:rsidRDefault="00A11283" w:rsidP="0039295A">
      <w:pPr>
        <w:pStyle w:val="ListParagraph"/>
        <w:numPr>
          <w:ilvl w:val="0"/>
          <w:numId w:val="9"/>
        </w:numPr>
        <w:rPr>
          <w:rFonts w:ascii="Arial" w:hAnsi="Arial" w:cs="Arial"/>
          <w:sz w:val="24"/>
          <w:szCs w:val="24"/>
        </w:rPr>
      </w:pPr>
      <w:r w:rsidRPr="00A11283">
        <w:rPr>
          <w:rFonts w:ascii="Arial" w:hAnsi="Arial" w:cs="Arial"/>
          <w:sz w:val="24"/>
          <w:szCs w:val="24"/>
        </w:rPr>
        <w:t xml:space="preserve">Revise the Terms of Reference when </w:t>
      </w:r>
      <w:r w:rsidR="006D3CE8" w:rsidRPr="00A11283">
        <w:rPr>
          <w:rFonts w:ascii="Arial" w:hAnsi="Arial" w:cs="Arial"/>
          <w:sz w:val="24"/>
          <w:szCs w:val="24"/>
        </w:rPr>
        <w:t>appropriate.</w:t>
      </w:r>
    </w:p>
    <w:p w14:paraId="092EC4F1" w14:textId="77777777" w:rsidR="006D3CE8" w:rsidRPr="00A11283" w:rsidRDefault="006D3CE8" w:rsidP="006D3CE8">
      <w:pPr>
        <w:pStyle w:val="ListParagraph"/>
        <w:ind w:left="360"/>
        <w:rPr>
          <w:rFonts w:ascii="Arial" w:hAnsi="Arial" w:cs="Arial"/>
          <w:sz w:val="24"/>
          <w:szCs w:val="24"/>
        </w:rPr>
      </w:pPr>
    </w:p>
    <w:p w14:paraId="65F8D5DF" w14:textId="2E5FFD4E" w:rsidR="00F2652E" w:rsidRPr="00C46F05" w:rsidRDefault="00F2652E" w:rsidP="00394945">
      <w:pPr>
        <w:rPr>
          <w:rFonts w:ascii="Arial" w:hAnsi="Arial" w:cs="Arial"/>
          <w:b/>
          <w:bCs/>
          <w:color w:val="008080"/>
          <w:sz w:val="24"/>
          <w:szCs w:val="24"/>
        </w:rPr>
      </w:pPr>
      <w:r w:rsidRPr="00C46F05">
        <w:rPr>
          <w:rFonts w:ascii="Arial" w:hAnsi="Arial" w:cs="Arial"/>
          <w:b/>
          <w:bCs/>
          <w:color w:val="008080"/>
          <w:sz w:val="24"/>
          <w:szCs w:val="24"/>
        </w:rPr>
        <w:t xml:space="preserve">6 – Review TOR </w:t>
      </w:r>
    </w:p>
    <w:p w14:paraId="5ADC7AB1" w14:textId="00EF22D7" w:rsidR="002A7447" w:rsidRDefault="004319C4" w:rsidP="00394945">
      <w:pPr>
        <w:rPr>
          <w:rFonts w:ascii="Arial" w:hAnsi="Arial" w:cs="Arial"/>
          <w:sz w:val="24"/>
          <w:szCs w:val="24"/>
        </w:rPr>
      </w:pPr>
      <w:r w:rsidRPr="000C25A0">
        <w:rPr>
          <w:rFonts w:ascii="Arial" w:hAnsi="Arial" w:cs="Arial"/>
          <w:sz w:val="24"/>
          <w:szCs w:val="24"/>
        </w:rPr>
        <w:t xml:space="preserve">Terms of Reference </w:t>
      </w:r>
      <w:r w:rsidR="000C25A0" w:rsidRPr="000C25A0">
        <w:rPr>
          <w:rFonts w:ascii="Arial" w:hAnsi="Arial" w:cs="Arial"/>
          <w:sz w:val="24"/>
          <w:szCs w:val="24"/>
        </w:rPr>
        <w:t xml:space="preserve">will be reviewed after </w:t>
      </w:r>
      <w:r w:rsidR="00A11283">
        <w:rPr>
          <w:rFonts w:ascii="Arial" w:hAnsi="Arial" w:cs="Arial"/>
          <w:sz w:val="24"/>
          <w:szCs w:val="24"/>
        </w:rPr>
        <w:t>12</w:t>
      </w:r>
      <w:r w:rsidR="000C25A0" w:rsidRPr="000C25A0">
        <w:rPr>
          <w:rFonts w:ascii="Arial" w:hAnsi="Arial" w:cs="Arial"/>
          <w:sz w:val="24"/>
          <w:szCs w:val="24"/>
        </w:rPr>
        <w:t xml:space="preserve"> months </w:t>
      </w:r>
      <w:r w:rsidR="00A11283">
        <w:rPr>
          <w:rFonts w:ascii="Arial" w:hAnsi="Arial" w:cs="Arial"/>
          <w:sz w:val="24"/>
          <w:szCs w:val="24"/>
        </w:rPr>
        <w:t xml:space="preserve">or sooner if required. </w:t>
      </w:r>
    </w:p>
    <w:p w14:paraId="3546D7AE" w14:textId="77777777" w:rsidR="006D3CE8" w:rsidRDefault="006D3CE8" w:rsidP="00394945">
      <w:pPr>
        <w:rPr>
          <w:rFonts w:ascii="Arial" w:hAnsi="Arial" w:cs="Arial"/>
          <w:sz w:val="24"/>
          <w:szCs w:val="24"/>
        </w:rPr>
      </w:pPr>
    </w:p>
    <w:p w14:paraId="34BE94BB" w14:textId="77777777" w:rsidR="00C46F05" w:rsidRDefault="00C46F05" w:rsidP="00394945">
      <w:pPr>
        <w:rPr>
          <w:rFonts w:ascii="Arial" w:hAnsi="Arial" w:cs="Arial"/>
          <w:sz w:val="24"/>
          <w:szCs w:val="24"/>
        </w:rPr>
      </w:pPr>
    </w:p>
    <w:p w14:paraId="11A50462" w14:textId="77777777" w:rsidR="00C46F05" w:rsidRDefault="00C46F05" w:rsidP="00394945">
      <w:pPr>
        <w:rPr>
          <w:rFonts w:ascii="Arial" w:hAnsi="Arial" w:cs="Arial"/>
          <w:sz w:val="24"/>
          <w:szCs w:val="24"/>
        </w:rPr>
      </w:pPr>
    </w:p>
    <w:p w14:paraId="2FC2E5BB" w14:textId="77777777" w:rsidR="00C46F05" w:rsidRPr="000C25A0" w:rsidRDefault="00C46F05" w:rsidP="00394945">
      <w:pPr>
        <w:rPr>
          <w:rFonts w:ascii="Arial" w:hAnsi="Arial" w:cs="Arial"/>
          <w:sz w:val="24"/>
          <w:szCs w:val="24"/>
        </w:rPr>
      </w:pPr>
    </w:p>
    <w:p w14:paraId="64FE79EB" w14:textId="77777777" w:rsidR="00262854" w:rsidRPr="00C46F05" w:rsidRDefault="000C25A0" w:rsidP="00394945">
      <w:pPr>
        <w:rPr>
          <w:rFonts w:ascii="Arial" w:hAnsi="Arial" w:cs="Arial"/>
          <w:b/>
          <w:bCs/>
          <w:color w:val="008080"/>
          <w:sz w:val="24"/>
          <w:szCs w:val="24"/>
        </w:rPr>
      </w:pPr>
      <w:r w:rsidRPr="00C46F05">
        <w:rPr>
          <w:rFonts w:ascii="Arial" w:hAnsi="Arial" w:cs="Arial"/>
          <w:b/>
          <w:bCs/>
          <w:color w:val="008080"/>
          <w:sz w:val="24"/>
          <w:szCs w:val="24"/>
        </w:rPr>
        <w:lastRenderedPageBreak/>
        <w:t xml:space="preserve">7 - </w:t>
      </w:r>
      <w:r w:rsidR="009E2A4D" w:rsidRPr="00C46F05">
        <w:rPr>
          <w:rFonts w:ascii="Arial" w:hAnsi="Arial" w:cs="Arial"/>
          <w:b/>
          <w:bCs/>
          <w:color w:val="008080"/>
          <w:sz w:val="24"/>
          <w:szCs w:val="24"/>
        </w:rPr>
        <w:t xml:space="preserve">Future </w:t>
      </w:r>
      <w:r w:rsidR="00262854" w:rsidRPr="00C46F05">
        <w:rPr>
          <w:rFonts w:ascii="Arial" w:hAnsi="Arial" w:cs="Arial"/>
          <w:b/>
          <w:bCs/>
          <w:color w:val="008080"/>
          <w:sz w:val="24"/>
          <w:szCs w:val="24"/>
        </w:rPr>
        <w:t xml:space="preserve">board </w:t>
      </w:r>
      <w:r w:rsidR="009E2A4D" w:rsidRPr="00C46F05">
        <w:rPr>
          <w:rFonts w:ascii="Arial" w:hAnsi="Arial" w:cs="Arial"/>
          <w:b/>
          <w:bCs/>
          <w:color w:val="008080"/>
          <w:sz w:val="24"/>
          <w:szCs w:val="24"/>
        </w:rPr>
        <w:t>meeting</w:t>
      </w:r>
      <w:r w:rsidR="00262854" w:rsidRPr="00C46F05">
        <w:rPr>
          <w:rFonts w:ascii="Arial" w:hAnsi="Arial" w:cs="Arial"/>
          <w:b/>
          <w:bCs/>
          <w:color w:val="008080"/>
          <w:sz w:val="24"/>
          <w:szCs w:val="24"/>
        </w:rPr>
        <w:t>s times and dates to be confirmed</w:t>
      </w:r>
    </w:p>
    <w:p w14:paraId="0B77F675" w14:textId="77777777" w:rsidR="00262854" w:rsidRPr="005012A0" w:rsidRDefault="00262854" w:rsidP="00394945">
      <w:pPr>
        <w:rPr>
          <w:rFonts w:ascii="Arial" w:hAnsi="Arial" w:cs="Arial"/>
          <w:sz w:val="24"/>
          <w:szCs w:val="24"/>
        </w:rPr>
      </w:pPr>
      <w:r w:rsidRPr="005012A0">
        <w:rPr>
          <w:rFonts w:ascii="Arial" w:hAnsi="Arial" w:cs="Arial"/>
          <w:sz w:val="24"/>
          <w:szCs w:val="24"/>
        </w:rPr>
        <w:t>March 2024</w:t>
      </w:r>
    </w:p>
    <w:p w14:paraId="42D5981E" w14:textId="77777777" w:rsidR="00262854" w:rsidRPr="005012A0" w:rsidRDefault="00262854" w:rsidP="00394945">
      <w:pPr>
        <w:rPr>
          <w:rFonts w:ascii="Arial" w:hAnsi="Arial" w:cs="Arial"/>
          <w:sz w:val="24"/>
          <w:szCs w:val="24"/>
        </w:rPr>
      </w:pPr>
      <w:r w:rsidRPr="005012A0">
        <w:rPr>
          <w:rFonts w:ascii="Arial" w:hAnsi="Arial" w:cs="Arial"/>
          <w:sz w:val="24"/>
          <w:szCs w:val="24"/>
        </w:rPr>
        <w:t>June 2024</w:t>
      </w:r>
    </w:p>
    <w:p w14:paraId="32B516BC" w14:textId="77777777" w:rsidR="00262854" w:rsidRPr="005012A0" w:rsidRDefault="00262854" w:rsidP="00394945">
      <w:pPr>
        <w:rPr>
          <w:rFonts w:ascii="Arial" w:hAnsi="Arial" w:cs="Arial"/>
          <w:sz w:val="24"/>
          <w:szCs w:val="24"/>
        </w:rPr>
      </w:pPr>
      <w:r w:rsidRPr="005012A0">
        <w:rPr>
          <w:rFonts w:ascii="Arial" w:hAnsi="Arial" w:cs="Arial"/>
          <w:sz w:val="24"/>
          <w:szCs w:val="24"/>
        </w:rPr>
        <w:t>September 2024</w:t>
      </w:r>
    </w:p>
    <w:p w14:paraId="0FB17D8B" w14:textId="77777777" w:rsidR="00262854" w:rsidRPr="005012A0" w:rsidRDefault="00262854" w:rsidP="00394945">
      <w:pPr>
        <w:rPr>
          <w:rFonts w:ascii="Arial" w:hAnsi="Arial" w:cs="Arial"/>
          <w:sz w:val="24"/>
          <w:szCs w:val="24"/>
        </w:rPr>
      </w:pPr>
      <w:r w:rsidRPr="005012A0">
        <w:rPr>
          <w:rFonts w:ascii="Arial" w:hAnsi="Arial" w:cs="Arial"/>
          <w:sz w:val="24"/>
          <w:szCs w:val="24"/>
        </w:rPr>
        <w:t>December 2024</w:t>
      </w:r>
    </w:p>
    <w:p w14:paraId="5D6C4CBB" w14:textId="77777777" w:rsidR="00262854" w:rsidRPr="005012A0" w:rsidRDefault="00262854" w:rsidP="00394945">
      <w:pPr>
        <w:rPr>
          <w:rFonts w:ascii="Arial" w:hAnsi="Arial" w:cs="Arial"/>
          <w:sz w:val="24"/>
          <w:szCs w:val="24"/>
        </w:rPr>
      </w:pPr>
      <w:r w:rsidRPr="005012A0">
        <w:rPr>
          <w:rFonts w:ascii="Arial" w:hAnsi="Arial" w:cs="Arial"/>
          <w:sz w:val="24"/>
          <w:szCs w:val="24"/>
        </w:rPr>
        <w:t>March 2025</w:t>
      </w:r>
    </w:p>
    <w:p w14:paraId="68CF96F2" w14:textId="77777777" w:rsidR="00262854" w:rsidRPr="005012A0" w:rsidRDefault="00262854" w:rsidP="00394945">
      <w:pPr>
        <w:rPr>
          <w:rFonts w:ascii="Arial" w:hAnsi="Arial" w:cs="Arial"/>
          <w:sz w:val="24"/>
          <w:szCs w:val="24"/>
        </w:rPr>
      </w:pPr>
      <w:r w:rsidRPr="005012A0">
        <w:rPr>
          <w:rFonts w:ascii="Arial" w:hAnsi="Arial" w:cs="Arial"/>
          <w:sz w:val="24"/>
          <w:szCs w:val="24"/>
        </w:rPr>
        <w:t>June 2025</w:t>
      </w:r>
    </w:p>
    <w:p w14:paraId="0F5AE405" w14:textId="77777777" w:rsidR="00262854" w:rsidRPr="005012A0" w:rsidRDefault="00262854" w:rsidP="00394945">
      <w:pPr>
        <w:rPr>
          <w:rFonts w:ascii="Arial" w:hAnsi="Arial" w:cs="Arial"/>
          <w:sz w:val="24"/>
          <w:szCs w:val="24"/>
        </w:rPr>
      </w:pPr>
      <w:r w:rsidRPr="005012A0">
        <w:rPr>
          <w:rFonts w:ascii="Arial" w:hAnsi="Arial" w:cs="Arial"/>
          <w:sz w:val="24"/>
          <w:szCs w:val="24"/>
        </w:rPr>
        <w:t>September 2025</w:t>
      </w:r>
    </w:p>
    <w:p w14:paraId="3DAAA6C5" w14:textId="0446AE13" w:rsidR="003D0C7A" w:rsidRDefault="005012A0" w:rsidP="00394945">
      <w:pPr>
        <w:rPr>
          <w:rFonts w:ascii="Arial" w:hAnsi="Arial" w:cs="Arial"/>
          <w:b/>
          <w:bCs/>
          <w:sz w:val="24"/>
          <w:szCs w:val="24"/>
        </w:rPr>
      </w:pPr>
      <w:r w:rsidRPr="005012A0">
        <w:rPr>
          <w:rFonts w:ascii="Arial" w:hAnsi="Arial" w:cs="Arial"/>
          <w:sz w:val="24"/>
          <w:szCs w:val="24"/>
        </w:rPr>
        <w:t>December 2025</w:t>
      </w:r>
      <w:r>
        <w:rPr>
          <w:rFonts w:ascii="Arial" w:hAnsi="Arial" w:cs="Arial"/>
          <w:b/>
          <w:bCs/>
          <w:sz w:val="24"/>
          <w:szCs w:val="24"/>
        </w:rPr>
        <w:t xml:space="preserve"> </w:t>
      </w:r>
      <w:r w:rsidR="009E2A4D">
        <w:rPr>
          <w:rFonts w:ascii="Arial" w:hAnsi="Arial" w:cs="Arial"/>
          <w:b/>
          <w:bCs/>
          <w:sz w:val="24"/>
          <w:szCs w:val="24"/>
        </w:rPr>
        <w:t xml:space="preserve"> </w:t>
      </w:r>
    </w:p>
    <w:p w14:paraId="32CAE4EC" w14:textId="532FB31F" w:rsidR="009E2A4D" w:rsidRPr="009E2A4D" w:rsidRDefault="009E2A4D" w:rsidP="009E2A4D">
      <w:pPr>
        <w:rPr>
          <w:rFonts w:ascii="Arial" w:hAnsi="Arial" w:cs="Arial"/>
          <w:sz w:val="24"/>
          <w:szCs w:val="24"/>
        </w:rPr>
      </w:pPr>
    </w:p>
    <w:sectPr w:rsidR="009E2A4D" w:rsidRPr="009E2A4D" w:rsidSect="00C46F05">
      <w:headerReference w:type="default" r:id="rId11"/>
      <w:footerReference w:type="default" r:id="rId12"/>
      <w:footerReference w:type="first" r:id="rId13"/>
      <w:pgSz w:w="11906" w:h="16838"/>
      <w:pgMar w:top="567"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6618" w14:textId="77777777" w:rsidR="00595DD3" w:rsidRDefault="00595DD3" w:rsidP="00B94DC6">
      <w:pPr>
        <w:spacing w:after="0" w:line="240" w:lineRule="auto"/>
      </w:pPr>
      <w:r>
        <w:separator/>
      </w:r>
    </w:p>
  </w:endnote>
  <w:endnote w:type="continuationSeparator" w:id="0">
    <w:p w14:paraId="6FD16DC6" w14:textId="77777777" w:rsidR="00595DD3" w:rsidRDefault="00595DD3" w:rsidP="00B9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6C2" w14:textId="03B46464" w:rsidR="002941B8" w:rsidRDefault="00800E2E">
    <w:pPr>
      <w:pStyle w:val="Footer"/>
    </w:pPr>
    <w:r>
      <w:rPr>
        <w:rFonts w:ascii="Microsoft New Tai Lue" w:hAnsi="Microsoft New Tai Lue" w:cs="Microsoft New Tai Lue"/>
        <w:b/>
        <w:noProof/>
        <w:color w:val="A91347"/>
      </w:rPr>
      <w:drawing>
        <wp:anchor distT="0" distB="0" distL="114300" distR="114300" simplePos="0" relativeHeight="251660288" behindDoc="1" locked="1" layoutInCell="1" allowOverlap="1" wp14:anchorId="312BE06A" wp14:editId="4B1E4A23">
          <wp:simplePos x="0" y="0"/>
          <wp:positionH relativeFrom="page">
            <wp:posOffset>-2540</wp:posOffset>
          </wp:positionH>
          <wp:positionV relativeFrom="page">
            <wp:posOffset>9654540</wp:posOffset>
          </wp:positionV>
          <wp:extent cx="7559040" cy="1010920"/>
          <wp:effectExtent l="0" t="0" r="3810" b="0"/>
          <wp:wrapNone/>
          <wp:docPr id="531921146" name="Picture 53192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A209" w14:textId="311EE5C1" w:rsidR="002941B8" w:rsidRDefault="002941B8">
    <w:pPr>
      <w:pStyle w:val="Footer"/>
    </w:pPr>
    <w:r>
      <w:rPr>
        <w:noProof/>
      </w:rPr>
      <w:drawing>
        <wp:anchor distT="0" distB="0" distL="114300" distR="114300" simplePos="0" relativeHeight="251658240" behindDoc="1" locked="0" layoutInCell="1" allowOverlap="1" wp14:anchorId="23DDA460" wp14:editId="20928031">
          <wp:simplePos x="0" y="0"/>
          <wp:positionH relativeFrom="page">
            <wp:posOffset>0</wp:posOffset>
          </wp:positionH>
          <wp:positionV relativeFrom="page">
            <wp:posOffset>9950824</wp:posOffset>
          </wp:positionV>
          <wp:extent cx="7551420" cy="723900"/>
          <wp:effectExtent l="0" t="0" r="0" b="0"/>
          <wp:wrapSquare wrapText="bothSides"/>
          <wp:docPr id="1693980325" name="Picture 169398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8565" w14:textId="77777777" w:rsidR="00595DD3" w:rsidRDefault="00595DD3" w:rsidP="00B94DC6">
      <w:pPr>
        <w:spacing w:after="0" w:line="240" w:lineRule="auto"/>
      </w:pPr>
      <w:r>
        <w:separator/>
      </w:r>
    </w:p>
  </w:footnote>
  <w:footnote w:type="continuationSeparator" w:id="0">
    <w:p w14:paraId="28A5A655" w14:textId="77777777" w:rsidR="00595DD3" w:rsidRDefault="00595DD3" w:rsidP="00B9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21CA807" w14:paraId="759188B1" w14:textId="77777777" w:rsidTr="321CA807">
      <w:trPr>
        <w:trHeight w:val="300"/>
      </w:trPr>
      <w:tc>
        <w:tcPr>
          <w:tcW w:w="3005" w:type="dxa"/>
        </w:tcPr>
        <w:p w14:paraId="673EAE32" w14:textId="59AD9A96" w:rsidR="321CA807" w:rsidRDefault="321CA807" w:rsidP="321CA807">
          <w:pPr>
            <w:pStyle w:val="Header"/>
            <w:ind w:left="-115"/>
          </w:pPr>
        </w:p>
      </w:tc>
      <w:tc>
        <w:tcPr>
          <w:tcW w:w="3005" w:type="dxa"/>
        </w:tcPr>
        <w:p w14:paraId="15C7B1B7" w14:textId="6C1313DD" w:rsidR="321CA807" w:rsidRDefault="321CA807" w:rsidP="321CA807">
          <w:pPr>
            <w:pStyle w:val="Header"/>
            <w:jc w:val="center"/>
          </w:pPr>
        </w:p>
      </w:tc>
      <w:tc>
        <w:tcPr>
          <w:tcW w:w="3005" w:type="dxa"/>
        </w:tcPr>
        <w:p w14:paraId="054BCE34" w14:textId="6BB20D3C" w:rsidR="321CA807" w:rsidRDefault="321CA807" w:rsidP="321CA807">
          <w:pPr>
            <w:pStyle w:val="Header"/>
            <w:ind w:right="-115"/>
            <w:jc w:val="right"/>
          </w:pPr>
        </w:p>
      </w:tc>
    </w:tr>
  </w:tbl>
  <w:p w14:paraId="171253F0" w14:textId="05680F33" w:rsidR="321CA807" w:rsidRDefault="321CA807" w:rsidP="321CA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5CF"/>
    <w:multiLevelType w:val="hybridMultilevel"/>
    <w:tmpl w:val="C1F43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8A4DBD"/>
    <w:multiLevelType w:val="hybridMultilevel"/>
    <w:tmpl w:val="116A5652"/>
    <w:lvl w:ilvl="0" w:tplc="AF5E18A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F634F4"/>
    <w:multiLevelType w:val="hybridMultilevel"/>
    <w:tmpl w:val="5C70B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455A2"/>
    <w:multiLevelType w:val="hybridMultilevel"/>
    <w:tmpl w:val="F834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5C11"/>
    <w:multiLevelType w:val="hybridMultilevel"/>
    <w:tmpl w:val="492A371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5926A33"/>
    <w:multiLevelType w:val="hybridMultilevel"/>
    <w:tmpl w:val="EE0A8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2B3B97"/>
    <w:multiLevelType w:val="hybridMultilevel"/>
    <w:tmpl w:val="AC26E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1C76B5"/>
    <w:multiLevelType w:val="hybridMultilevel"/>
    <w:tmpl w:val="C1486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7E087B"/>
    <w:multiLevelType w:val="hybridMultilevel"/>
    <w:tmpl w:val="311A0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482063"/>
    <w:multiLevelType w:val="hybridMultilevel"/>
    <w:tmpl w:val="40D45D2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8765758">
    <w:abstractNumId w:val="2"/>
  </w:num>
  <w:num w:numId="2" w16cid:durableId="1933464977">
    <w:abstractNumId w:val="9"/>
  </w:num>
  <w:num w:numId="3" w16cid:durableId="1592544422">
    <w:abstractNumId w:val="6"/>
  </w:num>
  <w:num w:numId="4" w16cid:durableId="531069564">
    <w:abstractNumId w:val="5"/>
  </w:num>
  <w:num w:numId="5" w16cid:durableId="1844123769">
    <w:abstractNumId w:val="0"/>
  </w:num>
  <w:num w:numId="6" w16cid:durableId="643968031">
    <w:abstractNumId w:val="8"/>
  </w:num>
  <w:num w:numId="7" w16cid:durableId="1365062659">
    <w:abstractNumId w:val="3"/>
  </w:num>
  <w:num w:numId="8" w16cid:durableId="129903480">
    <w:abstractNumId w:val="1"/>
  </w:num>
  <w:num w:numId="9" w16cid:durableId="1360857439">
    <w:abstractNumId w:val="4"/>
  </w:num>
  <w:num w:numId="10" w16cid:durableId="1100951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C6"/>
    <w:rsid w:val="0001097A"/>
    <w:rsid w:val="00031EB6"/>
    <w:rsid w:val="00056C43"/>
    <w:rsid w:val="00096D6E"/>
    <w:rsid w:val="000A4036"/>
    <w:rsid w:val="000B1F3A"/>
    <w:rsid w:val="000C25A0"/>
    <w:rsid w:val="00115E87"/>
    <w:rsid w:val="001E4490"/>
    <w:rsid w:val="001F1099"/>
    <w:rsid w:val="00212DF1"/>
    <w:rsid w:val="0021633C"/>
    <w:rsid w:val="002268D5"/>
    <w:rsid w:val="00254AF1"/>
    <w:rsid w:val="00262854"/>
    <w:rsid w:val="002651A3"/>
    <w:rsid w:val="002941B8"/>
    <w:rsid w:val="002A6F15"/>
    <w:rsid w:val="002A7447"/>
    <w:rsid w:val="002B77E2"/>
    <w:rsid w:val="002E4F18"/>
    <w:rsid w:val="002F02E1"/>
    <w:rsid w:val="00303485"/>
    <w:rsid w:val="0038328C"/>
    <w:rsid w:val="0039295A"/>
    <w:rsid w:val="00394945"/>
    <w:rsid w:val="003C59B2"/>
    <w:rsid w:val="003C72E0"/>
    <w:rsid w:val="003D0C7A"/>
    <w:rsid w:val="004319C4"/>
    <w:rsid w:val="004353BA"/>
    <w:rsid w:val="00435A37"/>
    <w:rsid w:val="00454998"/>
    <w:rsid w:val="004568C6"/>
    <w:rsid w:val="00486065"/>
    <w:rsid w:val="00487C2D"/>
    <w:rsid w:val="004A2257"/>
    <w:rsid w:val="004A37DA"/>
    <w:rsid w:val="004C5F49"/>
    <w:rsid w:val="005012A0"/>
    <w:rsid w:val="00510199"/>
    <w:rsid w:val="00534C02"/>
    <w:rsid w:val="005447CE"/>
    <w:rsid w:val="005512AF"/>
    <w:rsid w:val="00555A70"/>
    <w:rsid w:val="00577FFD"/>
    <w:rsid w:val="00595DD3"/>
    <w:rsid w:val="005A14BC"/>
    <w:rsid w:val="005C2A09"/>
    <w:rsid w:val="005C695B"/>
    <w:rsid w:val="005D5478"/>
    <w:rsid w:val="005F3F6B"/>
    <w:rsid w:val="006663DB"/>
    <w:rsid w:val="00674E0B"/>
    <w:rsid w:val="006809E9"/>
    <w:rsid w:val="00682351"/>
    <w:rsid w:val="00684480"/>
    <w:rsid w:val="00693A66"/>
    <w:rsid w:val="006D3CE8"/>
    <w:rsid w:val="00712061"/>
    <w:rsid w:val="00800E2E"/>
    <w:rsid w:val="008442EF"/>
    <w:rsid w:val="008C0571"/>
    <w:rsid w:val="008C2BEC"/>
    <w:rsid w:val="008D43E9"/>
    <w:rsid w:val="008D6062"/>
    <w:rsid w:val="009055E5"/>
    <w:rsid w:val="0092205B"/>
    <w:rsid w:val="00936EB1"/>
    <w:rsid w:val="009633B6"/>
    <w:rsid w:val="009D40EF"/>
    <w:rsid w:val="009E2A4D"/>
    <w:rsid w:val="00A11283"/>
    <w:rsid w:val="00A20E34"/>
    <w:rsid w:val="00A41A8C"/>
    <w:rsid w:val="00A453DF"/>
    <w:rsid w:val="00A90CB0"/>
    <w:rsid w:val="00A91E44"/>
    <w:rsid w:val="00AF0AA5"/>
    <w:rsid w:val="00AF519F"/>
    <w:rsid w:val="00B3495B"/>
    <w:rsid w:val="00B36E24"/>
    <w:rsid w:val="00B94DC6"/>
    <w:rsid w:val="00BA45CD"/>
    <w:rsid w:val="00BE6099"/>
    <w:rsid w:val="00BF1A29"/>
    <w:rsid w:val="00C05A81"/>
    <w:rsid w:val="00C46F05"/>
    <w:rsid w:val="00C61A5A"/>
    <w:rsid w:val="00C7666D"/>
    <w:rsid w:val="00C81F39"/>
    <w:rsid w:val="00CB2E75"/>
    <w:rsid w:val="00D021C5"/>
    <w:rsid w:val="00D0415C"/>
    <w:rsid w:val="00D1649B"/>
    <w:rsid w:val="00D17C84"/>
    <w:rsid w:val="00D46C62"/>
    <w:rsid w:val="00D51FF0"/>
    <w:rsid w:val="00D5496C"/>
    <w:rsid w:val="00D73A6D"/>
    <w:rsid w:val="00D81EDA"/>
    <w:rsid w:val="00DB2B2F"/>
    <w:rsid w:val="00DC61BA"/>
    <w:rsid w:val="00DE41B0"/>
    <w:rsid w:val="00DF7256"/>
    <w:rsid w:val="00E16117"/>
    <w:rsid w:val="00E211CD"/>
    <w:rsid w:val="00E300AD"/>
    <w:rsid w:val="00E67C11"/>
    <w:rsid w:val="00EA7518"/>
    <w:rsid w:val="00EB1175"/>
    <w:rsid w:val="00EE7287"/>
    <w:rsid w:val="00F00144"/>
    <w:rsid w:val="00F07B86"/>
    <w:rsid w:val="00F20C31"/>
    <w:rsid w:val="00F2652E"/>
    <w:rsid w:val="00F457B1"/>
    <w:rsid w:val="00FB1D0F"/>
    <w:rsid w:val="00FC456F"/>
    <w:rsid w:val="321CA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D24B"/>
  <w15:chartTrackingRefBased/>
  <w15:docId w15:val="{DFAE34C7-D0CB-46E0-8E10-66480016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1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a865ba-9a71-46d4-a9e8-2b6f9764a500">
      <Terms xmlns="http://schemas.microsoft.com/office/infopath/2007/PartnerControls"/>
    </lcf76f155ced4ddcb4097134ff3c332f>
    <TaxCatchAll xmlns="2c08b137-7b09-4deb-adbb-b3ee1dd97934" xsi:nil="true"/>
    <PII xmlns="2c08b137-7b09-4deb-adbb-b3ee1dd97934">No</PII>
  </documentManagement>
</p:properties>
</file>

<file path=customXml/item3.xml><?xml version="1.0" encoding="utf-8"?>
<ct:contentTypeSchema xmlns:ct="http://schemas.microsoft.com/office/2006/metadata/contentType" xmlns:ma="http://schemas.microsoft.com/office/2006/metadata/properties/metaAttributes" ct:_="" ma:_="" ma:contentTypeName="Corporate Document" ma:contentTypeID="0x010100C370523C88752A4AB8D0EA621C66817800FF6152D204426246B3874F6539E006E1" ma:contentTypeVersion="23" ma:contentTypeDescription="Create a new document." ma:contentTypeScope="" ma:versionID="cb6e17c10e04ed16b9d797b95a411eea">
  <xsd:schema xmlns:xsd="http://www.w3.org/2001/XMLSchema" xmlns:xs="http://www.w3.org/2001/XMLSchema" xmlns:p="http://schemas.microsoft.com/office/2006/metadata/properties" xmlns:ns2="2c08b137-7b09-4deb-adbb-b3ee1dd97934" xmlns:ns3="fd7562d7-fc15-4d23-a8d6-9cc5ee710397" xmlns:ns4="93a865ba-9a71-46d4-a9e8-2b6f9764a500" targetNamespace="http://schemas.microsoft.com/office/2006/metadata/properties" ma:root="true" ma:fieldsID="f2ed385db911565961b73ed5932a66d2" ns2:_="" ns3:_="" ns4:_="">
    <xsd:import namespace="2c08b137-7b09-4deb-adbb-b3ee1dd97934"/>
    <xsd:import namespace="fd7562d7-fc15-4d23-a8d6-9cc5ee710397"/>
    <xsd:import namespace="93a865ba-9a71-46d4-a9e8-2b6f9764a500"/>
    <xsd:element name="properties">
      <xsd:complexType>
        <xsd:sequence>
          <xsd:element name="documentManagement">
            <xsd:complexType>
              <xsd:all>
                <xsd:element ref="ns2:PII"/>
                <xsd:element ref="ns3:SharedWithUsers" minOccurs="0"/>
                <xsd:element ref="ns3:SharedWithDetails" minOccurs="0"/>
                <xsd:element ref="ns4:MediaServiceMetadata" minOccurs="0"/>
                <xsd:element ref="ns4:MediaServiceFastMetadata"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8b137-7b09-4deb-adbb-b3ee1dd97934" elementFormDefault="qualified">
    <xsd:import namespace="http://schemas.microsoft.com/office/2006/documentManagement/types"/>
    <xsd:import namespace="http://schemas.microsoft.com/office/infopath/2007/PartnerControls"/>
    <xsd:element name="PII" ma:index="8" ma:displayName="Contains PII" ma:format="Dropdown" ma:internalName="PII" ma:readOnly="false">
      <xsd:simpleType>
        <xsd:restriction base="dms:Choice">
          <xsd:enumeration value="Yes"/>
          <xsd:enumeration value="No"/>
          <xsd:enumeration value="Special Category Data"/>
          <xsd:enumeration value="Personal Sensitive"/>
        </xsd:restriction>
      </xsd:simpleType>
    </xsd:element>
    <xsd:element name="TaxCatchAll" ma:index="15" nillable="true" ma:displayName="Taxonomy Catch All Column" ma:hidden="true" ma:list="{e9febe01-3fc5-4204-ad58-ba3a5be925be}" ma:internalName="TaxCatchAll" ma:showField="CatchAllData" ma:web="2c08b137-7b09-4deb-adbb-b3ee1dd979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7562d7-fc15-4d23-a8d6-9cc5ee710397"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865ba-9a71-46d4-a9e8-2b6f9764a5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6b569b-509a-467d-b105-d97728d3fc11" ContentTypeId="0x0101" PreviousValue="false" LastSyncTimeStamp="2018-02-02T11:34:11.213Z"/>
</file>

<file path=customXml/itemProps1.xml><?xml version="1.0" encoding="utf-8"?>
<ds:datastoreItem xmlns:ds="http://schemas.openxmlformats.org/officeDocument/2006/customXml" ds:itemID="{94FF4B6E-B109-4724-8125-F2562BCBC548}">
  <ds:schemaRefs>
    <ds:schemaRef ds:uri="http://schemas.microsoft.com/sharepoint/v3/contenttype/forms"/>
  </ds:schemaRefs>
</ds:datastoreItem>
</file>

<file path=customXml/itemProps2.xml><?xml version="1.0" encoding="utf-8"?>
<ds:datastoreItem xmlns:ds="http://schemas.openxmlformats.org/officeDocument/2006/customXml" ds:itemID="{CB654EC0-CA49-41BF-8C80-99D9CC3A4ED9}">
  <ds:schemaRefs>
    <ds:schemaRef ds:uri="93a865ba-9a71-46d4-a9e8-2b6f9764a500"/>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fd7562d7-fc15-4d23-a8d6-9cc5ee710397"/>
    <ds:schemaRef ds:uri="2c08b137-7b09-4deb-adbb-b3ee1dd97934"/>
  </ds:schemaRefs>
</ds:datastoreItem>
</file>

<file path=customXml/itemProps3.xml><?xml version="1.0" encoding="utf-8"?>
<ds:datastoreItem xmlns:ds="http://schemas.openxmlformats.org/officeDocument/2006/customXml" ds:itemID="{63DF32F6-07BA-4F53-B660-D9930484A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8b137-7b09-4deb-adbb-b3ee1dd97934"/>
    <ds:schemaRef ds:uri="fd7562d7-fc15-4d23-a8d6-9cc5ee710397"/>
    <ds:schemaRef ds:uri="93a865ba-9a71-46d4-a9e8-2b6f9764a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A862C-A119-4FA1-8442-8119519096DF}">
  <ds:schemaRefs>
    <ds:schemaRef ds:uri="Microsoft.SharePoint.Taxonomy.ContentTypeSyn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2896</Characters>
  <Application>Microsoft Office Word</Application>
  <DocSecurity>4</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Niki Shaw</cp:lastModifiedBy>
  <cp:revision>2</cp:revision>
  <dcterms:created xsi:type="dcterms:W3CDTF">2024-02-26T08:05:00Z</dcterms:created>
  <dcterms:modified xsi:type="dcterms:W3CDTF">2024-02-26T08:05:00Z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0x010100C370523C88752A4AB8D0EA621C66817800FF6152D204426246B3874F6539E006E1</vt:lpwstr>
  </property>
  <property fmtid="{D5CDD505-2E9C-101B-9397-08002B2CF9AE}" pid="3" name="MediaServiceImageTags">
    <vt:lpwstr/>
  </property>
</Properties>
</file>