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27D7" w14:textId="4932EFEE" w:rsidR="00FE3859" w:rsidRDefault="00EA20F8">
      <w:r>
        <w:rPr>
          <w:noProof/>
        </w:rPr>
        <w:drawing>
          <wp:inline distT="0" distB="0" distL="0" distR="0" wp14:anchorId="22C4BA78" wp14:editId="4AE5EF93">
            <wp:extent cx="6848231" cy="9886950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28" cy="1008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C004F5" wp14:editId="67B51234">
            <wp:extent cx="6819900" cy="9744075"/>
            <wp:effectExtent l="0" t="0" r="0" b="9525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02" cy="990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859" w:rsidSect="00EA2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8"/>
    <w:rsid w:val="00940FBC"/>
    <w:rsid w:val="00A751C8"/>
    <w:rsid w:val="00EA20F8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74E9"/>
  <w15:chartTrackingRefBased/>
  <w15:docId w15:val="{D1CCDC3D-86AF-4E17-95CB-47A75A2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GILDING, Annabel (NHS SOMERSET ICB - 11X)</dc:creator>
  <cp:keywords/>
  <dc:description/>
  <cp:lastModifiedBy>GILDING, Annabel (NHS SOMERSET ICB - 11X)</cp:lastModifiedBy>
  <cp:revision>2</cp:revision>
  <dcterms:created xsi:type="dcterms:W3CDTF">2022-07-25T14:52:00Z</dcterms:created>
  <dcterms:modified xsi:type="dcterms:W3CDTF">2022-07-25T14:52:00Z</dcterms:modified>
</cp:coreProperties>
</file>